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5B8F" w14:textId="292E2946" w:rsidR="00B32657" w:rsidRPr="00B32657" w:rsidRDefault="00B32657" w:rsidP="00B32657">
      <w:pPr>
        <w:tabs>
          <w:tab w:val="center" w:pos="7699"/>
        </w:tabs>
        <w:spacing w:after="0"/>
        <w:rPr>
          <w:rFonts w:ascii="Sassoon Infant Std" w:hAnsi="Sassoon Infant Std"/>
        </w:rPr>
      </w:pPr>
      <w:r w:rsidRPr="00B839F3">
        <w:rPr>
          <w:rFonts w:ascii="Sassoon Infant Std" w:hAnsi="Sassoon Infant Std"/>
          <w:noProof/>
          <w:sz w:val="72"/>
          <w:lang w:eastAsia="en-GB"/>
        </w:rPr>
        <mc:AlternateContent>
          <mc:Choice Requires="wps">
            <w:drawing>
              <wp:anchor distT="45720" distB="45720" distL="114300" distR="114300" simplePos="0" relativeHeight="251672576" behindDoc="1" locked="0" layoutInCell="1" allowOverlap="1" wp14:anchorId="0A181E64" wp14:editId="712E72FB">
                <wp:simplePos x="0" y="0"/>
                <wp:positionH relativeFrom="margin">
                  <wp:posOffset>979381</wp:posOffset>
                </wp:positionH>
                <wp:positionV relativeFrom="paragraph">
                  <wp:posOffset>-177800</wp:posOffset>
                </wp:positionV>
                <wp:extent cx="7744883" cy="8286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4883" cy="828675"/>
                        </a:xfrm>
                        <a:prstGeom prst="rect">
                          <a:avLst/>
                        </a:prstGeom>
                        <a:noFill/>
                        <a:ln w="9525">
                          <a:noFill/>
                          <a:miter lim="800000"/>
                          <a:headEnd/>
                          <a:tailEnd/>
                        </a:ln>
                      </wps:spPr>
                      <wps:txbx>
                        <w:txbxContent>
                          <w:p w14:paraId="52B81F86" w14:textId="66891975" w:rsidR="003C0FB1" w:rsidRPr="00B32657" w:rsidRDefault="007E1F08" w:rsidP="00B32657">
                            <w:pPr>
                              <w:spacing w:after="0"/>
                              <w:jc w:val="center"/>
                              <w:rPr>
                                <w:rFonts w:ascii="Comic Sans MS" w:hAnsi="Comic Sans MS"/>
                                <w:i/>
                                <w:color w:val="C00000"/>
                                <w:sz w:val="52"/>
                                <w:szCs w:val="52"/>
                              </w:rPr>
                            </w:pPr>
                            <w:r w:rsidRPr="00B32657">
                              <w:rPr>
                                <w:rFonts w:ascii="Comic Sans MS" w:hAnsi="Comic Sans MS"/>
                                <w:i/>
                                <w:color w:val="C00000"/>
                                <w:sz w:val="52"/>
                                <w:szCs w:val="52"/>
                              </w:rPr>
                              <w:t>Early Years Foundation Stag</w:t>
                            </w:r>
                            <w:r w:rsidR="00B32657" w:rsidRPr="00B32657">
                              <w:rPr>
                                <w:rFonts w:ascii="Comic Sans MS" w:hAnsi="Comic Sans MS"/>
                                <w:i/>
                                <w:color w:val="C00000"/>
                                <w:sz w:val="52"/>
                                <w:szCs w:val="52"/>
                              </w:rPr>
                              <w:t xml:space="preserve">e                      </w:t>
                            </w:r>
                            <w:r w:rsidR="00B32657" w:rsidRPr="00B32657">
                              <w:rPr>
                                <w:rFonts w:ascii="Times New Roman" w:eastAsia="Times New Roman" w:hAnsi="Times New Roman" w:cs="Times New Roman"/>
                                <w:color w:val="C00000"/>
                                <w:bdr w:val="none" w:sz="0" w:space="0" w:color="auto" w:frame="1"/>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81E64" id="_x0000_t202" coordsize="21600,21600" o:spt="202" path="m,l,21600r21600,l21600,xe">
                <v:stroke joinstyle="miter"/>
                <v:path gradientshapeok="t" o:connecttype="rect"/>
              </v:shapetype>
              <v:shape id="Text Box 2" o:spid="_x0000_s1026" type="#_x0000_t202" style="position:absolute;margin-left:77.1pt;margin-top:-14pt;width:609.85pt;height:65.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" filled="f" stroked="f">
                <v:textbox>
                  <w:txbxContent>
                    <w:p w14:paraId="52B81F86" w14:textId="66891975" w:rsidR="003C0FB1" w:rsidRPr="00B32657" w:rsidRDefault="007E1F08" w:rsidP="00B32657">
                      <w:pPr>
                        <w:spacing w:after="0"/>
                        <w:jc w:val="center"/>
                        <w:rPr>
                          <w:rFonts w:ascii="Comic Sans MS" w:hAnsi="Comic Sans MS"/>
                          <w:i/>
                          <w:color w:val="C00000"/>
                          <w:sz w:val="52"/>
                          <w:szCs w:val="52"/>
                        </w:rPr>
                      </w:pPr>
                      <w:r w:rsidRPr="00B32657">
                        <w:rPr>
                          <w:rFonts w:ascii="Comic Sans MS" w:hAnsi="Comic Sans MS"/>
                          <w:i/>
                          <w:color w:val="C00000"/>
                          <w:sz w:val="52"/>
                          <w:szCs w:val="52"/>
                        </w:rPr>
                        <w:t>Early Years Foundation Stag</w:t>
                      </w:r>
                      <w:r w:rsidR="00B32657" w:rsidRPr="00B32657">
                        <w:rPr>
                          <w:rFonts w:ascii="Comic Sans MS" w:hAnsi="Comic Sans MS"/>
                          <w:i/>
                          <w:color w:val="C00000"/>
                          <w:sz w:val="52"/>
                          <w:szCs w:val="52"/>
                        </w:rPr>
                        <w:t xml:space="preserve">e                      </w:t>
                      </w:r>
                      <w:r w:rsidR="00B32657" w:rsidRPr="00B32657">
                        <w:rPr>
                          <w:rFonts w:ascii="Times New Roman" w:eastAsia="Times New Roman" w:hAnsi="Times New Roman" w:cs="Times New Roman"/>
                          <w:color w:val="C00000"/>
                          <w:bdr w:val="none" w:sz="0" w:space="0" w:color="auto" w:frame="1"/>
                          <w:lang w:eastAsia="en-GB"/>
                        </w:rPr>
                        <w:t xml:space="preserve">  </w:t>
                      </w:r>
                    </w:p>
                  </w:txbxContent>
                </v:textbox>
                <w10:wrap anchorx="margin"/>
              </v:shape>
            </w:pict>
          </mc:Fallback>
        </mc:AlternateContent>
      </w:r>
      <w:r>
        <w:rPr>
          <w:rFonts w:ascii="Sassoon Infant Std" w:hAnsi="Sassoon Infant Std"/>
        </w:rPr>
        <w:tab/>
      </w:r>
      <w:r w:rsidR="007E1F08" w:rsidRPr="00B839F3">
        <w:rPr>
          <w:rFonts w:ascii="Sassoon Infant Std" w:hAnsi="Sassoon Infant Std"/>
          <w:noProof/>
          <w:sz w:val="72"/>
          <w:lang w:eastAsia="en-GB"/>
        </w:rPr>
        <mc:AlternateContent>
          <mc:Choice Requires="wps">
            <w:drawing>
              <wp:anchor distT="45720" distB="45720" distL="114300" distR="114300" simplePos="0" relativeHeight="251664384" behindDoc="1" locked="0" layoutInCell="1" allowOverlap="1" wp14:anchorId="7954159B" wp14:editId="5ED52ABC">
                <wp:simplePos x="0" y="0"/>
                <wp:positionH relativeFrom="margin">
                  <wp:posOffset>-165099</wp:posOffset>
                </wp:positionH>
                <wp:positionV relativeFrom="paragraph">
                  <wp:posOffset>2895600</wp:posOffset>
                </wp:positionV>
                <wp:extent cx="2451100" cy="3619500"/>
                <wp:effectExtent l="0" t="0" r="1270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3619500"/>
                        </a:xfrm>
                        <a:prstGeom prst="rect">
                          <a:avLst/>
                        </a:prstGeom>
                        <a:solidFill>
                          <a:schemeClr val="accent6">
                            <a:lumMod val="40000"/>
                            <a:lumOff val="60000"/>
                          </a:schemeClr>
                        </a:solidFill>
                        <a:ln w="9525">
                          <a:solidFill>
                            <a:schemeClr val="accent6">
                              <a:lumMod val="50000"/>
                            </a:schemeClr>
                          </a:solidFill>
                          <a:miter lim="800000"/>
                          <a:headEnd/>
                          <a:tailEnd/>
                        </a:ln>
                      </wps:spPr>
                      <wps:txbx>
                        <w:txbxContent>
                          <w:p w14:paraId="3D5B7E99" w14:textId="6D47BA91" w:rsidR="003C0FB1" w:rsidRDefault="00CD3F7F" w:rsidP="003C0FB1">
                            <w:pPr>
                              <w:spacing w:after="0"/>
                              <w:jc w:val="center"/>
                              <w:rPr>
                                <w:rFonts w:ascii="Sassoon Infant Std" w:hAnsi="Sassoon Infant Std"/>
                                <w:b/>
                                <w:sz w:val="20"/>
                                <w:u w:val="single"/>
                              </w:rPr>
                            </w:pPr>
                            <w:r>
                              <w:rPr>
                                <w:rFonts w:ascii="Sassoon Infant Std" w:hAnsi="Sassoon Infant Std"/>
                                <w:b/>
                                <w:sz w:val="20"/>
                                <w:u w:val="single"/>
                              </w:rPr>
                              <w:t>Characteristics of effective learning</w:t>
                            </w:r>
                          </w:p>
                          <w:p w14:paraId="73CD4D66" w14:textId="261F44A8" w:rsidR="00CD3F7F" w:rsidRDefault="00CD3F7F" w:rsidP="003C0FB1">
                            <w:pPr>
                              <w:spacing w:after="0"/>
                              <w:jc w:val="center"/>
                              <w:rPr>
                                <w:rFonts w:ascii="Sassoon Infant Std" w:hAnsi="Sassoon Infant Std"/>
                                <w:b/>
                                <w:sz w:val="20"/>
                                <w:u w:val="single"/>
                              </w:rPr>
                            </w:pPr>
                          </w:p>
                          <w:p w14:paraId="5A586911" w14:textId="7B39F87A" w:rsidR="00CD3F7F" w:rsidRDefault="00CD3F7F" w:rsidP="00CD3F7F">
                            <w:pPr>
                              <w:spacing w:after="0"/>
                              <w:rPr>
                                <w:rFonts w:ascii="Sassoon Infant Std" w:hAnsi="Sassoon Infant Std"/>
                                <w:sz w:val="16"/>
                              </w:rPr>
                            </w:pPr>
                            <w:r w:rsidRPr="00754B9F">
                              <w:rPr>
                                <w:rFonts w:ascii="Sassoon Infant Std" w:hAnsi="Sassoon Infant Std"/>
                                <w:sz w:val="16"/>
                              </w:rPr>
                              <w:t>Children learn and develop through play in the Early Years displaying the ‘Characteristics of Effective Learning’. These are playing and exploring, active learning and creating and thinking critically.</w:t>
                            </w:r>
                          </w:p>
                          <w:p w14:paraId="79FE6889" w14:textId="77777777" w:rsidR="00CD3F7F" w:rsidRPr="00754B9F" w:rsidRDefault="00CD3F7F" w:rsidP="00CD3F7F">
                            <w:pPr>
                              <w:spacing w:after="0"/>
                              <w:rPr>
                                <w:rFonts w:ascii="Sassoon Infant Std" w:hAnsi="Sassoon Infant Std"/>
                                <w:sz w:val="16"/>
                              </w:rPr>
                            </w:pPr>
                          </w:p>
                          <w:p w14:paraId="0CC38746" w14:textId="60429CFD" w:rsidR="00CD3F7F" w:rsidRPr="00754B9F" w:rsidRDefault="00CD3F7F" w:rsidP="00CD3F7F">
                            <w:pPr>
                              <w:spacing w:after="0"/>
                              <w:rPr>
                                <w:rFonts w:ascii="Sassoon Infant Std" w:hAnsi="Sassoon Infant Std"/>
                                <w:sz w:val="16"/>
                              </w:rPr>
                            </w:pPr>
                            <w:r w:rsidRPr="00754B9F">
                              <w:rPr>
                                <w:rFonts w:ascii="Sassoon Infant Std" w:hAnsi="Sassoon Infant Std"/>
                                <w:sz w:val="16"/>
                              </w:rPr>
                              <w:t>Children will play for long periods inside and outside, during this time practitioners will carefully facilitate their play to move their development onto the next stage. They will observe children and plan their next steps, often in the moment. The EYFS recommends a balance of child-initiated learning and adult-initiated learning therefore there will be times when adults initiate learning</w:t>
                            </w:r>
                            <w:r>
                              <w:rPr>
                                <w:rFonts w:ascii="Sassoon Infant Std" w:hAnsi="Sassoon Infant Std"/>
                                <w:sz w:val="16"/>
                              </w:rPr>
                              <w:t xml:space="preserve"> in small groups</w:t>
                            </w:r>
                            <w:r w:rsidRPr="00754B9F">
                              <w:rPr>
                                <w:rFonts w:ascii="Sassoon Infant Std" w:hAnsi="Sassoon Infant Std"/>
                                <w:sz w:val="16"/>
                              </w:rPr>
                              <w:t xml:space="preserve"> for example during story time or circle time.</w:t>
                            </w:r>
                          </w:p>
                          <w:p w14:paraId="1899AB96" w14:textId="77777777" w:rsidR="00CD3F7F" w:rsidRDefault="00CD3F7F" w:rsidP="003C0FB1">
                            <w:pPr>
                              <w:spacing w:after="0"/>
                              <w:jc w:val="center"/>
                              <w:rPr>
                                <w:rFonts w:ascii="Sassoon Infant Std" w:hAnsi="Sassoon Infant St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159B" id="_x0000_s1027" type="#_x0000_t202" style="position:absolute;left:0;text-align:left;margin-left:-13pt;margin-top:228pt;width:193pt;height:28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" fillcolor="#c5e0b3 [1305]" strokecolor="#375623 [1609]">
                <v:textbox>
                  <w:txbxContent>
                    <w:p w14:paraId="3D5B7E99" w14:textId="6D47BA91" w:rsidR="003C0FB1" w:rsidRDefault="00CD3F7F" w:rsidP="003C0FB1">
                      <w:pPr>
                        <w:spacing w:after="0"/>
                        <w:jc w:val="center"/>
                        <w:rPr>
                          <w:rFonts w:ascii="Sassoon Infant Std" w:hAnsi="Sassoon Infant Std"/>
                          <w:b/>
                          <w:sz w:val="20"/>
                          <w:u w:val="single"/>
                        </w:rPr>
                      </w:pPr>
                      <w:r>
                        <w:rPr>
                          <w:rFonts w:ascii="Sassoon Infant Std" w:hAnsi="Sassoon Infant Std"/>
                          <w:b/>
                          <w:sz w:val="20"/>
                          <w:u w:val="single"/>
                        </w:rPr>
                        <w:t>Characteristics of effective learning</w:t>
                      </w:r>
                    </w:p>
                    <w:p w14:paraId="73CD4D66" w14:textId="261F44A8" w:rsidR="00CD3F7F" w:rsidRDefault="00CD3F7F" w:rsidP="003C0FB1">
                      <w:pPr>
                        <w:spacing w:after="0"/>
                        <w:jc w:val="center"/>
                        <w:rPr>
                          <w:rFonts w:ascii="Sassoon Infant Std" w:hAnsi="Sassoon Infant Std"/>
                          <w:b/>
                          <w:sz w:val="20"/>
                          <w:u w:val="single"/>
                        </w:rPr>
                      </w:pPr>
                    </w:p>
                    <w:p w14:paraId="5A586911" w14:textId="7B39F87A" w:rsidR="00CD3F7F" w:rsidRDefault="00CD3F7F" w:rsidP="00CD3F7F">
                      <w:pPr>
                        <w:spacing w:after="0"/>
                        <w:rPr>
                          <w:rFonts w:ascii="Sassoon Infant Std" w:hAnsi="Sassoon Infant Std"/>
                          <w:sz w:val="16"/>
                        </w:rPr>
                      </w:pPr>
                      <w:r w:rsidRPr="00754B9F">
                        <w:rPr>
                          <w:rFonts w:ascii="Sassoon Infant Std" w:hAnsi="Sassoon Infant Std"/>
                          <w:sz w:val="16"/>
                        </w:rPr>
                        <w:t>Children learn and develop through play in the Early Years displaying the ‘Characteristics of Effective Learning’. These are playing and exploring, active learning and creating and thinking critically.</w:t>
                      </w:r>
                    </w:p>
                    <w:p w14:paraId="79FE6889" w14:textId="77777777" w:rsidR="00CD3F7F" w:rsidRPr="00754B9F" w:rsidRDefault="00CD3F7F" w:rsidP="00CD3F7F">
                      <w:pPr>
                        <w:spacing w:after="0"/>
                        <w:rPr>
                          <w:rFonts w:ascii="Sassoon Infant Std" w:hAnsi="Sassoon Infant Std"/>
                          <w:sz w:val="16"/>
                        </w:rPr>
                      </w:pPr>
                    </w:p>
                    <w:p w14:paraId="0CC38746" w14:textId="60429CFD" w:rsidR="00CD3F7F" w:rsidRPr="00754B9F" w:rsidRDefault="00CD3F7F" w:rsidP="00CD3F7F">
                      <w:pPr>
                        <w:spacing w:after="0"/>
                        <w:rPr>
                          <w:rFonts w:ascii="Sassoon Infant Std" w:hAnsi="Sassoon Infant Std"/>
                          <w:sz w:val="16"/>
                        </w:rPr>
                      </w:pPr>
                      <w:r w:rsidRPr="00754B9F">
                        <w:rPr>
                          <w:rFonts w:ascii="Sassoon Infant Std" w:hAnsi="Sassoon Infant Std"/>
                          <w:sz w:val="16"/>
                        </w:rPr>
                        <w:t>Children will play for long periods inside and outside, during this time practitioners will carefully facilitate their play to move their development onto the next stage. They will observe children and plan their next steps, often in the moment. The EYFS recommends a balance of child-initiated learning and adult-initiated learning therefore there will be times when adults initiate learning</w:t>
                      </w:r>
                      <w:r>
                        <w:rPr>
                          <w:rFonts w:ascii="Sassoon Infant Std" w:hAnsi="Sassoon Infant Std"/>
                          <w:sz w:val="16"/>
                        </w:rPr>
                        <w:t xml:space="preserve"> in small groups</w:t>
                      </w:r>
                      <w:r w:rsidRPr="00754B9F">
                        <w:rPr>
                          <w:rFonts w:ascii="Sassoon Infant Std" w:hAnsi="Sassoon Infant Std"/>
                          <w:sz w:val="16"/>
                        </w:rPr>
                        <w:t xml:space="preserve"> for example during story time or circle time.</w:t>
                      </w:r>
                    </w:p>
                    <w:p w14:paraId="1899AB96" w14:textId="77777777" w:rsidR="00CD3F7F" w:rsidRDefault="00CD3F7F" w:rsidP="003C0FB1">
                      <w:pPr>
                        <w:spacing w:after="0"/>
                        <w:jc w:val="center"/>
                        <w:rPr>
                          <w:rFonts w:ascii="Sassoon Infant Std" w:hAnsi="Sassoon Infant Std"/>
                          <w:sz w:val="24"/>
                        </w:rPr>
                      </w:pPr>
                    </w:p>
                  </w:txbxContent>
                </v:textbox>
                <w10:wrap anchorx="margin"/>
              </v:shape>
            </w:pict>
          </mc:Fallback>
        </mc:AlternateContent>
      </w:r>
      <w:r w:rsidR="007E1F08" w:rsidRPr="00B839F3">
        <w:rPr>
          <w:rFonts w:ascii="Sassoon Infant Std" w:hAnsi="Sassoon Infant Std"/>
          <w:noProof/>
          <w:sz w:val="72"/>
          <w:lang w:eastAsia="en-GB"/>
        </w:rPr>
        <mc:AlternateContent>
          <mc:Choice Requires="wps">
            <w:drawing>
              <wp:anchor distT="45720" distB="45720" distL="114300" distR="114300" simplePos="0" relativeHeight="251666432" behindDoc="1" locked="0" layoutInCell="1" allowOverlap="1" wp14:anchorId="590386FE" wp14:editId="1965D5C6">
                <wp:simplePos x="0" y="0"/>
                <wp:positionH relativeFrom="margin">
                  <wp:posOffset>2286000</wp:posOffset>
                </wp:positionH>
                <wp:positionV relativeFrom="paragraph">
                  <wp:posOffset>2895600</wp:posOffset>
                </wp:positionV>
                <wp:extent cx="3291205" cy="3619500"/>
                <wp:effectExtent l="0" t="0" r="1079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619500"/>
                        </a:xfrm>
                        <a:prstGeom prst="rect">
                          <a:avLst/>
                        </a:prstGeom>
                        <a:solidFill>
                          <a:schemeClr val="accent4">
                            <a:lumMod val="40000"/>
                            <a:lumOff val="60000"/>
                          </a:schemeClr>
                        </a:solidFill>
                        <a:ln w="9525">
                          <a:solidFill>
                            <a:schemeClr val="accent4">
                              <a:lumMod val="50000"/>
                            </a:schemeClr>
                          </a:solidFill>
                          <a:miter lim="800000"/>
                          <a:headEnd/>
                          <a:tailEnd/>
                        </a:ln>
                      </wps:spPr>
                      <wps:txbx>
                        <w:txbxContent>
                          <w:p w14:paraId="3206EF5D" w14:textId="40A56F59" w:rsidR="007E1F08" w:rsidRDefault="00050C83" w:rsidP="007E1F08">
                            <w:pPr>
                              <w:spacing w:after="0"/>
                              <w:jc w:val="center"/>
                              <w:rPr>
                                <w:rFonts w:ascii="Sassoon Infant Std" w:hAnsi="Sassoon Infant Std"/>
                                <w:b/>
                                <w:sz w:val="20"/>
                                <w:u w:val="single"/>
                              </w:rPr>
                            </w:pPr>
                            <w:r>
                              <w:rPr>
                                <w:rFonts w:ascii="Sassoon Infant Std" w:hAnsi="Sassoon Infant Std"/>
                                <w:b/>
                                <w:sz w:val="20"/>
                                <w:u w:val="single"/>
                              </w:rPr>
                              <w:t>There are 7 Areas of Learning</w:t>
                            </w:r>
                          </w:p>
                          <w:p w14:paraId="7FD7D9C4" w14:textId="548811C8" w:rsidR="00221D16" w:rsidRDefault="00221D16" w:rsidP="00F55AB2">
                            <w:pPr>
                              <w:spacing w:after="0"/>
                              <w:rPr>
                                <w:rFonts w:ascii="Sassoon Infant Std" w:hAnsi="Sassoon Infant Std"/>
                                <w:sz w:val="16"/>
                              </w:rPr>
                            </w:pPr>
                          </w:p>
                          <w:p w14:paraId="27B0BFFE" w14:textId="0E234E6D" w:rsidR="007E1F08" w:rsidRDefault="00050C83" w:rsidP="007E1F08">
                            <w:pPr>
                              <w:spacing w:after="0"/>
                              <w:rPr>
                                <w:rFonts w:ascii="Sassoon Infant Std" w:hAnsi="Sassoon Infant Std"/>
                                <w:sz w:val="16"/>
                              </w:rPr>
                            </w:pPr>
                            <w:r>
                              <w:rPr>
                                <w:rFonts w:ascii="Sassoon Infant Std" w:hAnsi="Sassoon Infant Std"/>
                                <w:sz w:val="16"/>
                              </w:rPr>
                              <w:t>T</w:t>
                            </w:r>
                            <w:r w:rsidR="007E1F08" w:rsidRPr="00754B9F">
                              <w:rPr>
                                <w:rFonts w:ascii="Sassoon Infant Std" w:hAnsi="Sassoon Infant Std"/>
                                <w:sz w:val="16"/>
                              </w:rPr>
                              <w:t>hese 7 areas are used to plan your child’s learning and activities.</w:t>
                            </w:r>
                          </w:p>
                          <w:p w14:paraId="13470C54" w14:textId="77777777" w:rsidR="007E1F08" w:rsidRDefault="007E1F08" w:rsidP="00F55AB2">
                            <w:pPr>
                              <w:spacing w:after="0"/>
                              <w:rPr>
                                <w:rFonts w:ascii="Sassoon Infant Std" w:hAnsi="Sassoon Infant Std"/>
                                <w:sz w:val="16"/>
                              </w:rPr>
                            </w:pPr>
                          </w:p>
                          <w:p w14:paraId="6878754A" w14:textId="3BD3064C" w:rsidR="00221D16" w:rsidRPr="00050C83" w:rsidRDefault="00221D16" w:rsidP="00F55AB2">
                            <w:pPr>
                              <w:spacing w:after="0"/>
                              <w:rPr>
                                <w:rFonts w:ascii="Sassoon Infant Std" w:hAnsi="Sassoon Infant Std"/>
                                <w:b/>
                                <w:bCs/>
                                <w:sz w:val="16"/>
                                <w:u w:val="single"/>
                              </w:rPr>
                            </w:pPr>
                            <w:r w:rsidRPr="00050C83">
                              <w:rPr>
                                <w:rFonts w:ascii="Sassoon Infant Std" w:hAnsi="Sassoon Infant Std"/>
                                <w:b/>
                                <w:bCs/>
                                <w:sz w:val="16"/>
                                <w:u w:val="single"/>
                              </w:rPr>
                              <w:t xml:space="preserve">Prime Areas: </w:t>
                            </w:r>
                          </w:p>
                          <w:p w14:paraId="3A55FFBA" w14:textId="5D882443" w:rsidR="00221D16" w:rsidRDefault="00221D16" w:rsidP="00F55AB2">
                            <w:pPr>
                              <w:spacing w:after="0"/>
                              <w:rPr>
                                <w:rFonts w:ascii="Sassoon Infant Std" w:hAnsi="Sassoon Infant Std"/>
                                <w:sz w:val="16"/>
                              </w:rPr>
                            </w:pPr>
                            <w:r>
                              <w:rPr>
                                <w:rFonts w:ascii="Sassoon Infant Std" w:hAnsi="Sassoon Infant Std"/>
                                <w:sz w:val="16"/>
                              </w:rPr>
                              <w:t>Personal, Social and Emotional Development</w:t>
                            </w:r>
                          </w:p>
                          <w:p w14:paraId="4AE41912" w14:textId="774A495F" w:rsidR="00221D16" w:rsidRDefault="00221D16" w:rsidP="00F55AB2">
                            <w:pPr>
                              <w:spacing w:after="0"/>
                              <w:rPr>
                                <w:rFonts w:ascii="Sassoon Infant Std" w:hAnsi="Sassoon Infant Std"/>
                                <w:sz w:val="16"/>
                              </w:rPr>
                            </w:pPr>
                            <w:r>
                              <w:rPr>
                                <w:rFonts w:ascii="Sassoon Infant Std" w:hAnsi="Sassoon Infant Std"/>
                                <w:sz w:val="16"/>
                              </w:rPr>
                              <w:t xml:space="preserve">Communication and Language </w:t>
                            </w:r>
                          </w:p>
                          <w:p w14:paraId="77EDB20D" w14:textId="4ABE32CD" w:rsidR="00221D16" w:rsidRDefault="00221D16" w:rsidP="00F55AB2">
                            <w:pPr>
                              <w:spacing w:after="0"/>
                              <w:rPr>
                                <w:rFonts w:ascii="Sassoon Infant Std" w:hAnsi="Sassoon Infant Std"/>
                                <w:sz w:val="16"/>
                              </w:rPr>
                            </w:pPr>
                            <w:r>
                              <w:rPr>
                                <w:rFonts w:ascii="Sassoon Infant Std" w:hAnsi="Sassoon Infant Std"/>
                                <w:sz w:val="16"/>
                              </w:rPr>
                              <w:t xml:space="preserve">Physical Development </w:t>
                            </w:r>
                          </w:p>
                          <w:p w14:paraId="7DAFB4E4" w14:textId="58BB8789" w:rsidR="00221D16" w:rsidRDefault="00221D16" w:rsidP="00F55AB2">
                            <w:pPr>
                              <w:spacing w:after="0"/>
                              <w:rPr>
                                <w:rFonts w:ascii="Sassoon Infant Std" w:hAnsi="Sassoon Infant Std"/>
                                <w:sz w:val="16"/>
                              </w:rPr>
                            </w:pPr>
                          </w:p>
                          <w:p w14:paraId="2D4B8496" w14:textId="523A4B7A" w:rsidR="00221D16" w:rsidRPr="00050C83" w:rsidRDefault="00221D16" w:rsidP="00F55AB2">
                            <w:pPr>
                              <w:spacing w:after="0"/>
                              <w:rPr>
                                <w:rFonts w:ascii="Sassoon Infant Std" w:hAnsi="Sassoon Infant Std"/>
                                <w:b/>
                                <w:bCs/>
                                <w:sz w:val="16"/>
                                <w:u w:val="single"/>
                              </w:rPr>
                            </w:pPr>
                            <w:r w:rsidRPr="00050C83">
                              <w:rPr>
                                <w:rFonts w:ascii="Sassoon Infant Std" w:hAnsi="Sassoon Infant Std"/>
                                <w:b/>
                                <w:bCs/>
                                <w:sz w:val="16"/>
                                <w:u w:val="single"/>
                              </w:rPr>
                              <w:t xml:space="preserve">Specific Areas: </w:t>
                            </w:r>
                          </w:p>
                          <w:p w14:paraId="168D6B4F" w14:textId="209DD7AE" w:rsidR="00221D16" w:rsidRDefault="00221D16" w:rsidP="00F55AB2">
                            <w:pPr>
                              <w:spacing w:after="0"/>
                              <w:rPr>
                                <w:rFonts w:ascii="Sassoon Infant Std" w:hAnsi="Sassoon Infant Std"/>
                                <w:sz w:val="16"/>
                              </w:rPr>
                            </w:pPr>
                            <w:r>
                              <w:rPr>
                                <w:rFonts w:ascii="Sassoon Infant Std" w:hAnsi="Sassoon Infant Std"/>
                                <w:sz w:val="16"/>
                              </w:rPr>
                              <w:t>Literacy</w:t>
                            </w:r>
                          </w:p>
                          <w:p w14:paraId="6267ECA0" w14:textId="4B0FD3BC" w:rsidR="00221D16" w:rsidRDefault="00221D16" w:rsidP="00F55AB2">
                            <w:pPr>
                              <w:spacing w:after="0"/>
                              <w:rPr>
                                <w:rFonts w:ascii="Sassoon Infant Std" w:hAnsi="Sassoon Infant Std"/>
                                <w:sz w:val="16"/>
                              </w:rPr>
                            </w:pPr>
                            <w:r>
                              <w:rPr>
                                <w:rFonts w:ascii="Sassoon Infant Std" w:hAnsi="Sassoon Infant Std"/>
                                <w:sz w:val="16"/>
                              </w:rPr>
                              <w:t>Maths</w:t>
                            </w:r>
                          </w:p>
                          <w:p w14:paraId="393AB24F" w14:textId="6897C63B" w:rsidR="00221D16" w:rsidRDefault="00221D16" w:rsidP="00F55AB2">
                            <w:pPr>
                              <w:spacing w:after="0"/>
                              <w:rPr>
                                <w:rFonts w:ascii="Sassoon Infant Std" w:hAnsi="Sassoon Infant Std"/>
                                <w:sz w:val="16"/>
                              </w:rPr>
                            </w:pPr>
                            <w:r>
                              <w:rPr>
                                <w:rFonts w:ascii="Sassoon Infant Std" w:hAnsi="Sassoon Infant Std"/>
                                <w:sz w:val="16"/>
                              </w:rPr>
                              <w:t xml:space="preserve">Art &amp; Design </w:t>
                            </w:r>
                          </w:p>
                          <w:p w14:paraId="219CA8CA" w14:textId="3D224A2B" w:rsidR="00221D16" w:rsidRDefault="00221D16" w:rsidP="00F55AB2">
                            <w:pPr>
                              <w:spacing w:after="0"/>
                              <w:rPr>
                                <w:rFonts w:ascii="Sassoon Infant Std" w:hAnsi="Sassoon Infant Std"/>
                                <w:sz w:val="16"/>
                              </w:rPr>
                            </w:pPr>
                            <w:r>
                              <w:rPr>
                                <w:rFonts w:ascii="Sassoon Infant Std" w:hAnsi="Sassoon Infant Std"/>
                                <w:sz w:val="16"/>
                              </w:rPr>
                              <w:t>Understanding the World</w:t>
                            </w:r>
                          </w:p>
                          <w:p w14:paraId="44A58762" w14:textId="1D478934" w:rsidR="00221D16" w:rsidRDefault="00221D16" w:rsidP="00F55AB2">
                            <w:pPr>
                              <w:spacing w:after="0"/>
                              <w:rPr>
                                <w:rFonts w:ascii="Sassoon Infant Std" w:hAnsi="Sassoon Infant Std"/>
                                <w:sz w:val="16"/>
                              </w:rPr>
                            </w:pPr>
                          </w:p>
                          <w:p w14:paraId="5C67581F" w14:textId="77777777" w:rsidR="00221D16" w:rsidRPr="00754B9F" w:rsidRDefault="00221D16" w:rsidP="00F55AB2">
                            <w:pPr>
                              <w:spacing w:after="0"/>
                              <w:rPr>
                                <w:rFonts w:ascii="Sassoon Infant Std" w:hAnsi="Sassoon Infant Std"/>
                                <w:sz w:val="16"/>
                              </w:rPr>
                            </w:pPr>
                          </w:p>
                          <w:p w14:paraId="354B8864" w14:textId="39719187" w:rsidR="00754B9F" w:rsidRPr="00754B9F" w:rsidRDefault="00F55AB2" w:rsidP="00F55AB2">
                            <w:pPr>
                              <w:spacing w:after="0"/>
                              <w:rPr>
                                <w:rFonts w:ascii="Sassoon Infant Std" w:hAnsi="Sassoon Infant Std"/>
                                <w:sz w:val="16"/>
                              </w:rPr>
                            </w:pPr>
                            <w:r w:rsidRPr="00754B9F">
                              <w:rPr>
                                <w:rFonts w:ascii="Sassoon Infant Std" w:hAnsi="Sassoon Infant Std"/>
                                <w:sz w:val="16"/>
                              </w:rPr>
                              <w:t>The professionals teaching and supporting</w:t>
                            </w:r>
                            <w:r w:rsidR="00754B9F" w:rsidRPr="00754B9F">
                              <w:rPr>
                                <w:rFonts w:ascii="Sassoon Infant Std" w:hAnsi="Sassoon Infant Std"/>
                                <w:sz w:val="16"/>
                              </w:rPr>
                              <w:t xml:space="preserve"> your child will make sure that </w:t>
                            </w:r>
                            <w:r w:rsidRPr="00754B9F">
                              <w:rPr>
                                <w:rFonts w:ascii="Sassoon Infant Std" w:hAnsi="Sassoon Infant Std"/>
                                <w:sz w:val="16"/>
                              </w:rPr>
                              <w:t>the activities are suited to your child’s</w:t>
                            </w:r>
                            <w:r w:rsidR="00754B9F" w:rsidRPr="00754B9F">
                              <w:rPr>
                                <w:rFonts w:ascii="Sassoon Infant Std" w:hAnsi="Sassoon Infant Std"/>
                                <w:sz w:val="16"/>
                              </w:rPr>
                              <w:t xml:space="preserve"> unique needs</w:t>
                            </w:r>
                            <w:r w:rsidR="00221D16">
                              <w:rPr>
                                <w:rFonts w:ascii="Sassoon Infant Std" w:hAnsi="Sassoon Infant Std"/>
                                <w:sz w:val="16"/>
                              </w:rPr>
                              <w:t xml:space="preserve"> and teach children holistically</w:t>
                            </w:r>
                            <w:r w:rsidR="00754B9F" w:rsidRPr="00754B9F">
                              <w:rPr>
                                <w:rFonts w:ascii="Sassoon Infant Std" w:hAnsi="Sassoon Infant Std"/>
                                <w:sz w:val="16"/>
                              </w:rPr>
                              <w:t xml:space="preserve">. </w:t>
                            </w:r>
                            <w:r w:rsidR="00221D16">
                              <w:rPr>
                                <w:rFonts w:ascii="Sassoon Infant Std" w:hAnsi="Sassoon Infant Std"/>
                                <w:sz w:val="16"/>
                              </w:rPr>
                              <w:t xml:space="preserve">Importantly children will have long periods of uninterrupted play. Research has shown this develops creativity, imagination, problem solving and a concentration span that they take with them to adulthood.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86FE" id="_x0000_s1028" type="#_x0000_t202" style="position:absolute;left:0;text-align:left;margin-left:180pt;margin-top:228pt;width:259.15pt;height:28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" fillcolor="#ffe599 [1303]" strokecolor="#7f5f00 [1607]">
                <v:textbox>
                  <w:txbxContent>
                    <w:p w14:paraId="3206EF5D" w14:textId="40A56F59" w:rsidR="007E1F08" w:rsidRDefault="00050C83" w:rsidP="007E1F08">
                      <w:pPr>
                        <w:spacing w:after="0"/>
                        <w:jc w:val="center"/>
                        <w:rPr>
                          <w:rFonts w:ascii="Sassoon Infant Std" w:hAnsi="Sassoon Infant Std"/>
                          <w:b/>
                          <w:sz w:val="20"/>
                          <w:u w:val="single"/>
                        </w:rPr>
                      </w:pPr>
                      <w:r>
                        <w:rPr>
                          <w:rFonts w:ascii="Sassoon Infant Std" w:hAnsi="Sassoon Infant Std"/>
                          <w:b/>
                          <w:sz w:val="20"/>
                          <w:u w:val="single"/>
                        </w:rPr>
                        <w:t>There are 7 Areas of Learning</w:t>
                      </w:r>
                    </w:p>
                    <w:p w14:paraId="7FD7D9C4" w14:textId="548811C8" w:rsidR="00221D16" w:rsidRDefault="00221D16" w:rsidP="00F55AB2">
                      <w:pPr>
                        <w:spacing w:after="0"/>
                        <w:rPr>
                          <w:rFonts w:ascii="Sassoon Infant Std" w:hAnsi="Sassoon Infant Std"/>
                          <w:sz w:val="16"/>
                        </w:rPr>
                      </w:pPr>
                    </w:p>
                    <w:p w14:paraId="27B0BFFE" w14:textId="0E234E6D" w:rsidR="007E1F08" w:rsidRDefault="00050C83" w:rsidP="007E1F08">
                      <w:pPr>
                        <w:spacing w:after="0"/>
                        <w:rPr>
                          <w:rFonts w:ascii="Sassoon Infant Std" w:hAnsi="Sassoon Infant Std"/>
                          <w:sz w:val="16"/>
                        </w:rPr>
                      </w:pPr>
                      <w:r>
                        <w:rPr>
                          <w:rFonts w:ascii="Sassoon Infant Std" w:hAnsi="Sassoon Infant Std"/>
                          <w:sz w:val="16"/>
                        </w:rPr>
                        <w:t>T</w:t>
                      </w:r>
                      <w:r w:rsidR="007E1F08" w:rsidRPr="00754B9F">
                        <w:rPr>
                          <w:rFonts w:ascii="Sassoon Infant Std" w:hAnsi="Sassoon Infant Std"/>
                          <w:sz w:val="16"/>
                        </w:rPr>
                        <w:t>hese 7 areas are used to plan your child’s learning and activities.</w:t>
                      </w:r>
                    </w:p>
                    <w:p w14:paraId="13470C54" w14:textId="77777777" w:rsidR="007E1F08" w:rsidRDefault="007E1F08" w:rsidP="00F55AB2">
                      <w:pPr>
                        <w:spacing w:after="0"/>
                        <w:rPr>
                          <w:rFonts w:ascii="Sassoon Infant Std" w:hAnsi="Sassoon Infant Std"/>
                          <w:sz w:val="16"/>
                        </w:rPr>
                      </w:pPr>
                    </w:p>
                    <w:p w14:paraId="6878754A" w14:textId="3BD3064C" w:rsidR="00221D16" w:rsidRPr="00050C83" w:rsidRDefault="00221D16" w:rsidP="00F55AB2">
                      <w:pPr>
                        <w:spacing w:after="0"/>
                        <w:rPr>
                          <w:rFonts w:ascii="Sassoon Infant Std" w:hAnsi="Sassoon Infant Std"/>
                          <w:b/>
                          <w:bCs/>
                          <w:sz w:val="16"/>
                          <w:u w:val="single"/>
                        </w:rPr>
                      </w:pPr>
                      <w:r w:rsidRPr="00050C83">
                        <w:rPr>
                          <w:rFonts w:ascii="Sassoon Infant Std" w:hAnsi="Sassoon Infant Std"/>
                          <w:b/>
                          <w:bCs/>
                          <w:sz w:val="16"/>
                          <w:u w:val="single"/>
                        </w:rPr>
                        <w:t xml:space="preserve">Prime Areas: </w:t>
                      </w:r>
                    </w:p>
                    <w:p w14:paraId="3A55FFBA" w14:textId="5D882443" w:rsidR="00221D16" w:rsidRDefault="00221D16" w:rsidP="00F55AB2">
                      <w:pPr>
                        <w:spacing w:after="0"/>
                        <w:rPr>
                          <w:rFonts w:ascii="Sassoon Infant Std" w:hAnsi="Sassoon Infant Std"/>
                          <w:sz w:val="16"/>
                        </w:rPr>
                      </w:pPr>
                      <w:r>
                        <w:rPr>
                          <w:rFonts w:ascii="Sassoon Infant Std" w:hAnsi="Sassoon Infant Std"/>
                          <w:sz w:val="16"/>
                        </w:rPr>
                        <w:t>Personal, Social and Emotional Development</w:t>
                      </w:r>
                    </w:p>
                    <w:p w14:paraId="4AE41912" w14:textId="774A495F" w:rsidR="00221D16" w:rsidRDefault="00221D16" w:rsidP="00F55AB2">
                      <w:pPr>
                        <w:spacing w:after="0"/>
                        <w:rPr>
                          <w:rFonts w:ascii="Sassoon Infant Std" w:hAnsi="Sassoon Infant Std"/>
                          <w:sz w:val="16"/>
                        </w:rPr>
                      </w:pPr>
                      <w:r>
                        <w:rPr>
                          <w:rFonts w:ascii="Sassoon Infant Std" w:hAnsi="Sassoon Infant Std"/>
                          <w:sz w:val="16"/>
                        </w:rPr>
                        <w:t xml:space="preserve">Communication and Language </w:t>
                      </w:r>
                    </w:p>
                    <w:p w14:paraId="77EDB20D" w14:textId="4ABE32CD" w:rsidR="00221D16" w:rsidRDefault="00221D16" w:rsidP="00F55AB2">
                      <w:pPr>
                        <w:spacing w:after="0"/>
                        <w:rPr>
                          <w:rFonts w:ascii="Sassoon Infant Std" w:hAnsi="Sassoon Infant Std"/>
                          <w:sz w:val="16"/>
                        </w:rPr>
                      </w:pPr>
                      <w:r>
                        <w:rPr>
                          <w:rFonts w:ascii="Sassoon Infant Std" w:hAnsi="Sassoon Infant Std"/>
                          <w:sz w:val="16"/>
                        </w:rPr>
                        <w:t xml:space="preserve">Physical Development </w:t>
                      </w:r>
                    </w:p>
                    <w:p w14:paraId="7DAFB4E4" w14:textId="58BB8789" w:rsidR="00221D16" w:rsidRDefault="00221D16" w:rsidP="00F55AB2">
                      <w:pPr>
                        <w:spacing w:after="0"/>
                        <w:rPr>
                          <w:rFonts w:ascii="Sassoon Infant Std" w:hAnsi="Sassoon Infant Std"/>
                          <w:sz w:val="16"/>
                        </w:rPr>
                      </w:pPr>
                    </w:p>
                    <w:p w14:paraId="2D4B8496" w14:textId="523A4B7A" w:rsidR="00221D16" w:rsidRPr="00050C83" w:rsidRDefault="00221D16" w:rsidP="00F55AB2">
                      <w:pPr>
                        <w:spacing w:after="0"/>
                        <w:rPr>
                          <w:rFonts w:ascii="Sassoon Infant Std" w:hAnsi="Sassoon Infant Std"/>
                          <w:b/>
                          <w:bCs/>
                          <w:sz w:val="16"/>
                          <w:u w:val="single"/>
                        </w:rPr>
                      </w:pPr>
                      <w:r w:rsidRPr="00050C83">
                        <w:rPr>
                          <w:rFonts w:ascii="Sassoon Infant Std" w:hAnsi="Sassoon Infant Std"/>
                          <w:b/>
                          <w:bCs/>
                          <w:sz w:val="16"/>
                          <w:u w:val="single"/>
                        </w:rPr>
                        <w:t xml:space="preserve">Specific Areas: </w:t>
                      </w:r>
                    </w:p>
                    <w:p w14:paraId="168D6B4F" w14:textId="209DD7AE" w:rsidR="00221D16" w:rsidRDefault="00221D16" w:rsidP="00F55AB2">
                      <w:pPr>
                        <w:spacing w:after="0"/>
                        <w:rPr>
                          <w:rFonts w:ascii="Sassoon Infant Std" w:hAnsi="Sassoon Infant Std"/>
                          <w:sz w:val="16"/>
                        </w:rPr>
                      </w:pPr>
                      <w:r>
                        <w:rPr>
                          <w:rFonts w:ascii="Sassoon Infant Std" w:hAnsi="Sassoon Infant Std"/>
                          <w:sz w:val="16"/>
                        </w:rPr>
                        <w:t>Literacy</w:t>
                      </w:r>
                    </w:p>
                    <w:p w14:paraId="6267ECA0" w14:textId="4B0FD3BC" w:rsidR="00221D16" w:rsidRDefault="00221D16" w:rsidP="00F55AB2">
                      <w:pPr>
                        <w:spacing w:after="0"/>
                        <w:rPr>
                          <w:rFonts w:ascii="Sassoon Infant Std" w:hAnsi="Sassoon Infant Std"/>
                          <w:sz w:val="16"/>
                        </w:rPr>
                      </w:pPr>
                      <w:r>
                        <w:rPr>
                          <w:rFonts w:ascii="Sassoon Infant Std" w:hAnsi="Sassoon Infant Std"/>
                          <w:sz w:val="16"/>
                        </w:rPr>
                        <w:t>Maths</w:t>
                      </w:r>
                    </w:p>
                    <w:p w14:paraId="393AB24F" w14:textId="6897C63B" w:rsidR="00221D16" w:rsidRDefault="00221D16" w:rsidP="00F55AB2">
                      <w:pPr>
                        <w:spacing w:after="0"/>
                        <w:rPr>
                          <w:rFonts w:ascii="Sassoon Infant Std" w:hAnsi="Sassoon Infant Std"/>
                          <w:sz w:val="16"/>
                        </w:rPr>
                      </w:pPr>
                      <w:r>
                        <w:rPr>
                          <w:rFonts w:ascii="Sassoon Infant Std" w:hAnsi="Sassoon Infant Std"/>
                          <w:sz w:val="16"/>
                        </w:rPr>
                        <w:t xml:space="preserve">Art &amp; Design </w:t>
                      </w:r>
                    </w:p>
                    <w:p w14:paraId="219CA8CA" w14:textId="3D224A2B" w:rsidR="00221D16" w:rsidRDefault="00221D16" w:rsidP="00F55AB2">
                      <w:pPr>
                        <w:spacing w:after="0"/>
                        <w:rPr>
                          <w:rFonts w:ascii="Sassoon Infant Std" w:hAnsi="Sassoon Infant Std"/>
                          <w:sz w:val="16"/>
                        </w:rPr>
                      </w:pPr>
                      <w:r>
                        <w:rPr>
                          <w:rFonts w:ascii="Sassoon Infant Std" w:hAnsi="Sassoon Infant Std"/>
                          <w:sz w:val="16"/>
                        </w:rPr>
                        <w:t>Understanding the World</w:t>
                      </w:r>
                    </w:p>
                    <w:p w14:paraId="44A58762" w14:textId="1D478934" w:rsidR="00221D16" w:rsidRDefault="00221D16" w:rsidP="00F55AB2">
                      <w:pPr>
                        <w:spacing w:after="0"/>
                        <w:rPr>
                          <w:rFonts w:ascii="Sassoon Infant Std" w:hAnsi="Sassoon Infant Std"/>
                          <w:sz w:val="16"/>
                        </w:rPr>
                      </w:pPr>
                    </w:p>
                    <w:p w14:paraId="5C67581F" w14:textId="77777777" w:rsidR="00221D16" w:rsidRPr="00754B9F" w:rsidRDefault="00221D16" w:rsidP="00F55AB2">
                      <w:pPr>
                        <w:spacing w:after="0"/>
                        <w:rPr>
                          <w:rFonts w:ascii="Sassoon Infant Std" w:hAnsi="Sassoon Infant Std"/>
                          <w:sz w:val="16"/>
                        </w:rPr>
                      </w:pPr>
                    </w:p>
                    <w:p w14:paraId="354B8864" w14:textId="39719187" w:rsidR="00754B9F" w:rsidRPr="00754B9F" w:rsidRDefault="00F55AB2" w:rsidP="00F55AB2">
                      <w:pPr>
                        <w:spacing w:after="0"/>
                        <w:rPr>
                          <w:rFonts w:ascii="Sassoon Infant Std" w:hAnsi="Sassoon Infant Std"/>
                          <w:sz w:val="16"/>
                        </w:rPr>
                      </w:pPr>
                      <w:r w:rsidRPr="00754B9F">
                        <w:rPr>
                          <w:rFonts w:ascii="Sassoon Infant Std" w:hAnsi="Sassoon Infant Std"/>
                          <w:sz w:val="16"/>
                        </w:rPr>
                        <w:t>The professionals teaching and supporting</w:t>
                      </w:r>
                      <w:r w:rsidR="00754B9F" w:rsidRPr="00754B9F">
                        <w:rPr>
                          <w:rFonts w:ascii="Sassoon Infant Std" w:hAnsi="Sassoon Infant Std"/>
                          <w:sz w:val="16"/>
                        </w:rPr>
                        <w:t xml:space="preserve"> your child will make sure that </w:t>
                      </w:r>
                      <w:r w:rsidRPr="00754B9F">
                        <w:rPr>
                          <w:rFonts w:ascii="Sassoon Infant Std" w:hAnsi="Sassoon Infant Std"/>
                          <w:sz w:val="16"/>
                        </w:rPr>
                        <w:t>the activities are suited to your child’s</w:t>
                      </w:r>
                      <w:r w:rsidR="00754B9F" w:rsidRPr="00754B9F">
                        <w:rPr>
                          <w:rFonts w:ascii="Sassoon Infant Std" w:hAnsi="Sassoon Infant Std"/>
                          <w:sz w:val="16"/>
                        </w:rPr>
                        <w:t xml:space="preserve"> unique needs</w:t>
                      </w:r>
                      <w:r w:rsidR="00221D16">
                        <w:rPr>
                          <w:rFonts w:ascii="Sassoon Infant Std" w:hAnsi="Sassoon Infant Std"/>
                          <w:sz w:val="16"/>
                        </w:rPr>
                        <w:t xml:space="preserve"> and teach children holistically</w:t>
                      </w:r>
                      <w:r w:rsidR="00754B9F" w:rsidRPr="00754B9F">
                        <w:rPr>
                          <w:rFonts w:ascii="Sassoon Infant Std" w:hAnsi="Sassoon Infant Std"/>
                          <w:sz w:val="16"/>
                        </w:rPr>
                        <w:t xml:space="preserve">. </w:t>
                      </w:r>
                      <w:r w:rsidR="00221D16">
                        <w:rPr>
                          <w:rFonts w:ascii="Sassoon Infant Std" w:hAnsi="Sassoon Infant Std"/>
                          <w:sz w:val="16"/>
                        </w:rPr>
                        <w:t xml:space="preserve">Importantly children will have long periods of uninterrupted play. Research has shown this develops creativity, imagination, problem solving and a concentration span that they take with them to adulthood. </w:t>
                      </w:r>
                    </w:p>
                  </w:txbxContent>
                </v:textbox>
                <w10:wrap anchorx="margin"/>
              </v:shape>
            </w:pict>
          </mc:Fallback>
        </mc:AlternateContent>
      </w:r>
      <w:r w:rsidR="007E1F08" w:rsidRPr="00B839F3">
        <w:rPr>
          <w:rFonts w:ascii="Sassoon Infant Std" w:hAnsi="Sassoon Infant Std"/>
          <w:noProof/>
          <w:sz w:val="72"/>
          <w:lang w:eastAsia="en-GB"/>
        </w:rPr>
        <mc:AlternateContent>
          <mc:Choice Requires="wps">
            <w:drawing>
              <wp:anchor distT="45720" distB="45720" distL="114300" distR="114300" simplePos="0" relativeHeight="251668480" behindDoc="1" locked="0" layoutInCell="1" allowOverlap="1" wp14:anchorId="0334FFC1" wp14:editId="061B9C30">
                <wp:simplePos x="0" y="0"/>
                <wp:positionH relativeFrom="margin">
                  <wp:posOffset>5575300</wp:posOffset>
                </wp:positionH>
                <wp:positionV relativeFrom="paragraph">
                  <wp:posOffset>2895600</wp:posOffset>
                </wp:positionV>
                <wp:extent cx="4372610" cy="3619500"/>
                <wp:effectExtent l="0" t="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619500"/>
                        </a:xfrm>
                        <a:prstGeom prst="rect">
                          <a:avLst/>
                        </a:prstGeom>
                        <a:solidFill>
                          <a:schemeClr val="accent3">
                            <a:lumMod val="40000"/>
                            <a:lumOff val="60000"/>
                          </a:schemeClr>
                        </a:solidFill>
                        <a:ln w="9525">
                          <a:solidFill>
                            <a:schemeClr val="accent3">
                              <a:lumMod val="50000"/>
                            </a:schemeClr>
                          </a:solidFill>
                          <a:miter lim="800000"/>
                          <a:headEnd/>
                          <a:tailEnd/>
                        </a:ln>
                      </wps:spPr>
                      <wps:txbx>
                        <w:txbxContent>
                          <w:p w14:paraId="25B5F6D1" w14:textId="77777777" w:rsidR="00523B80" w:rsidRPr="0017244F" w:rsidRDefault="00523B80" w:rsidP="00523B80">
                            <w:pPr>
                              <w:spacing w:after="0"/>
                              <w:rPr>
                                <w:rFonts w:ascii="Sassoon Infant Std" w:hAnsi="Sassoon Infant Std"/>
                                <w:b/>
                                <w:sz w:val="16"/>
                                <w:u w:val="single"/>
                              </w:rPr>
                            </w:pPr>
                            <w:r w:rsidRPr="0017244F">
                              <w:rPr>
                                <w:rFonts w:ascii="Sassoon Infant Std" w:hAnsi="Sassoon Infant Std"/>
                                <w:b/>
                                <w:sz w:val="16"/>
                                <w:u w:val="single"/>
                              </w:rPr>
                              <w:t>Key Person</w:t>
                            </w:r>
                          </w:p>
                          <w:p w14:paraId="50CA821F" w14:textId="77777777" w:rsidR="00F55AB2" w:rsidRPr="0017244F" w:rsidRDefault="00523B80" w:rsidP="00523B80">
                            <w:pPr>
                              <w:spacing w:after="0"/>
                              <w:rPr>
                                <w:rFonts w:ascii="Sassoon Infant Std" w:hAnsi="Sassoon Infant Std"/>
                                <w:sz w:val="16"/>
                              </w:rPr>
                            </w:pPr>
                            <w:r w:rsidRPr="0017244F">
                              <w:rPr>
                                <w:rFonts w:ascii="Sassoon Infant Std" w:hAnsi="Sassoon Infant Std"/>
                                <w:sz w:val="16"/>
                              </w:rPr>
                              <w:t xml:space="preserve">Is your main point of contact within the setting and helps your child to become settled, </w:t>
                            </w:r>
                            <w:proofErr w:type="gramStart"/>
                            <w:r w:rsidRPr="0017244F">
                              <w:rPr>
                                <w:rFonts w:ascii="Sassoon Infant Std" w:hAnsi="Sassoon Infant Std"/>
                                <w:sz w:val="16"/>
                              </w:rPr>
                              <w:t>happy</w:t>
                            </w:r>
                            <w:proofErr w:type="gramEnd"/>
                            <w:r w:rsidRPr="0017244F">
                              <w:rPr>
                                <w:rFonts w:ascii="Sassoon Infant Std" w:hAnsi="Sassoon Infant Std"/>
                                <w:sz w:val="16"/>
                              </w:rPr>
                              <w:t xml:space="preserve"> and safe. They are responsible for your child’s care, </w:t>
                            </w:r>
                            <w:proofErr w:type="gramStart"/>
                            <w:r w:rsidRPr="0017244F">
                              <w:rPr>
                                <w:rFonts w:ascii="Sassoon Infant Std" w:hAnsi="Sassoon Infant Std"/>
                                <w:sz w:val="16"/>
                              </w:rPr>
                              <w:t>development</w:t>
                            </w:r>
                            <w:proofErr w:type="gramEnd"/>
                            <w:r w:rsidRPr="0017244F">
                              <w:rPr>
                                <w:rFonts w:ascii="Sassoon Infant Std" w:hAnsi="Sassoon Infant Std"/>
                                <w:sz w:val="16"/>
                              </w:rPr>
                              <w:t xml:space="preserve"> and learning. Your child’s key person takes a careful note of your child’s progress, sharing th</w:t>
                            </w:r>
                            <w:r w:rsidR="00AB06A7" w:rsidRPr="0017244F">
                              <w:rPr>
                                <w:rFonts w:ascii="Sassoon Infant Std" w:hAnsi="Sassoon Infant Std"/>
                                <w:sz w:val="16"/>
                              </w:rPr>
                              <w:t xml:space="preserve">is with you and they will give </w:t>
                            </w:r>
                            <w:proofErr w:type="spellStart"/>
                            <w:r w:rsidRPr="0017244F">
                              <w:rPr>
                                <w:rFonts w:ascii="Sassoon Infant Std" w:hAnsi="Sassoon Infant Std"/>
                                <w:sz w:val="16"/>
                              </w:rPr>
                              <w:t>you</w:t>
                            </w:r>
                            <w:proofErr w:type="spellEnd"/>
                            <w:r w:rsidRPr="0017244F">
                              <w:rPr>
                                <w:rFonts w:ascii="Sassoon Infant Std" w:hAnsi="Sassoon Infant Std"/>
                                <w:sz w:val="16"/>
                              </w:rPr>
                              <w:t xml:space="preserve"> ideas as to how to help your child at home.</w:t>
                            </w:r>
                          </w:p>
                          <w:p w14:paraId="03EEC312" w14:textId="77777777" w:rsidR="00AB06A7" w:rsidRPr="0017244F" w:rsidRDefault="00AB06A7" w:rsidP="00523B80">
                            <w:pPr>
                              <w:spacing w:after="0"/>
                              <w:rPr>
                                <w:rFonts w:ascii="Sassoon Infant Std" w:hAnsi="Sassoon Infant Std"/>
                                <w:sz w:val="16"/>
                              </w:rPr>
                            </w:pPr>
                          </w:p>
                          <w:p w14:paraId="79BE3AEA" w14:textId="77777777" w:rsidR="00AB06A7" w:rsidRPr="0017244F" w:rsidRDefault="00AB06A7" w:rsidP="00AB06A7">
                            <w:pPr>
                              <w:spacing w:after="0"/>
                              <w:rPr>
                                <w:rFonts w:ascii="Sassoon Infant Std" w:hAnsi="Sassoon Infant Std"/>
                                <w:b/>
                                <w:sz w:val="16"/>
                                <w:u w:val="single"/>
                              </w:rPr>
                            </w:pPr>
                            <w:r w:rsidRPr="0017244F">
                              <w:rPr>
                                <w:rFonts w:ascii="Sassoon Infant Std" w:hAnsi="Sassoon Infant Std"/>
                                <w:b/>
                                <w:sz w:val="16"/>
                                <w:u w:val="single"/>
                              </w:rPr>
                              <w:t>Progress Checks</w:t>
                            </w:r>
                          </w:p>
                          <w:p w14:paraId="11E717C0" w14:textId="2F8132C2" w:rsidR="00EB0A12" w:rsidRDefault="00AB06A7" w:rsidP="00AB06A7">
                            <w:pPr>
                              <w:spacing w:after="0"/>
                              <w:rPr>
                                <w:rFonts w:ascii="Sassoon Infant Std" w:hAnsi="Sassoon Infant Std"/>
                                <w:sz w:val="16"/>
                              </w:rPr>
                            </w:pPr>
                            <w:r w:rsidRPr="0017244F">
                              <w:rPr>
                                <w:rFonts w:ascii="Sassoon Infant Std" w:hAnsi="Sassoon Infant Std"/>
                                <w:sz w:val="16"/>
                              </w:rPr>
                              <w:t>Providers will track your child’s progress through their stages of development from birth to the end of the reception year</w:t>
                            </w:r>
                            <w:r w:rsidR="00CD3F7F">
                              <w:rPr>
                                <w:rFonts w:ascii="Sassoon Infant Std" w:hAnsi="Sassoon Infant Std"/>
                                <w:sz w:val="16"/>
                              </w:rPr>
                              <w:t>, this doesn’t have to be recorded</w:t>
                            </w:r>
                            <w:r w:rsidR="00221D16">
                              <w:rPr>
                                <w:rFonts w:ascii="Sassoon Infant Std" w:hAnsi="Sassoon Infant Std"/>
                                <w:sz w:val="16"/>
                              </w:rPr>
                              <w:t xml:space="preserve"> but it may be</w:t>
                            </w:r>
                            <w:r w:rsidRPr="0017244F">
                              <w:rPr>
                                <w:rFonts w:ascii="Sassoon Infant Std" w:hAnsi="Sassoon Infant Std"/>
                                <w:sz w:val="16"/>
                              </w:rPr>
                              <w:t xml:space="preserve">. This should be shared and passed on between providers caring for your child </w:t>
                            </w:r>
                            <w:r w:rsidR="00221D16">
                              <w:rPr>
                                <w:rFonts w:ascii="Sassoon Infant Std" w:hAnsi="Sassoon Infant Std"/>
                                <w:sz w:val="16"/>
                              </w:rPr>
                              <w:t>(</w:t>
                            </w:r>
                            <w:r w:rsidRPr="0017244F">
                              <w:rPr>
                                <w:rFonts w:ascii="Sassoon Infant Std" w:hAnsi="Sassoon Infant Std"/>
                                <w:sz w:val="16"/>
                              </w:rPr>
                              <w:t>if they more from childmi</w:t>
                            </w:r>
                            <w:r w:rsidR="00EB0A12">
                              <w:rPr>
                                <w:rFonts w:ascii="Sassoon Infant Std" w:hAnsi="Sassoon Infant Std"/>
                                <w:sz w:val="16"/>
                              </w:rPr>
                              <w:t>nder to pre-school for example</w:t>
                            </w:r>
                            <w:r w:rsidR="00221D16">
                              <w:rPr>
                                <w:rFonts w:ascii="Sassoon Infant Std" w:hAnsi="Sassoon Infant Std"/>
                                <w:sz w:val="16"/>
                              </w:rPr>
                              <w:t>)</w:t>
                            </w:r>
                            <w:r w:rsidR="00EB0A12">
                              <w:rPr>
                                <w:rFonts w:ascii="Sassoon Infant Std" w:hAnsi="Sassoon Infant Std"/>
                                <w:sz w:val="16"/>
                              </w:rPr>
                              <w:t>.</w:t>
                            </w:r>
                          </w:p>
                          <w:p w14:paraId="6986D439" w14:textId="77777777" w:rsidR="00EB0A12" w:rsidRDefault="00EB0A12" w:rsidP="00AB06A7">
                            <w:pPr>
                              <w:spacing w:after="0"/>
                              <w:rPr>
                                <w:rFonts w:ascii="Sassoon Infant Std" w:hAnsi="Sassoon Infant Std"/>
                                <w:sz w:val="16"/>
                              </w:rPr>
                            </w:pPr>
                          </w:p>
                          <w:p w14:paraId="748886BD" w14:textId="7FEDE50A" w:rsidR="00EB0A12" w:rsidRDefault="00AB06A7" w:rsidP="00AB06A7">
                            <w:pPr>
                              <w:spacing w:after="0"/>
                              <w:rPr>
                                <w:rFonts w:ascii="Sassoon Infant Std" w:hAnsi="Sassoon Infant Std"/>
                                <w:sz w:val="16"/>
                              </w:rPr>
                            </w:pPr>
                            <w:r w:rsidRPr="0017244F">
                              <w:rPr>
                                <w:rFonts w:ascii="Sassoon Infant Std" w:hAnsi="Sassoon Infant Std"/>
                                <w:sz w:val="16"/>
                              </w:rPr>
                              <w:t>Your child’s progress will be reviewed</w:t>
                            </w:r>
                            <w:r w:rsidR="00CD3F7F">
                              <w:rPr>
                                <w:rFonts w:ascii="Sassoon Infant Std" w:hAnsi="Sassoon Infant Std"/>
                                <w:sz w:val="16"/>
                              </w:rPr>
                              <w:t xml:space="preserve"> formally</w:t>
                            </w:r>
                            <w:r w:rsidRPr="0017244F">
                              <w:rPr>
                                <w:rFonts w:ascii="Sassoon Infant Std" w:hAnsi="Sassoon Infant Std"/>
                                <w:sz w:val="16"/>
                              </w:rPr>
                              <w:t xml:space="preserve"> when they’re between 2 and 3 by an early year’s practitioner</w:t>
                            </w:r>
                            <w:r w:rsidR="00CD3F7F">
                              <w:rPr>
                                <w:rFonts w:ascii="Sassoon Infant Std" w:hAnsi="Sassoon Infant Std"/>
                                <w:sz w:val="16"/>
                              </w:rPr>
                              <w:t xml:space="preserve"> and when they reach the end of reception by their teacher</w:t>
                            </w:r>
                            <w:r w:rsidRPr="0017244F">
                              <w:rPr>
                                <w:rFonts w:ascii="Sassoon Infant Std" w:hAnsi="Sassoon Infant Std"/>
                                <w:sz w:val="16"/>
                              </w:rPr>
                              <w:t>. The assessment is based on classroom observation, your child won’t be tested. It uses the early learning goals, which can be found in the Early Years Framework.</w:t>
                            </w:r>
                          </w:p>
                          <w:p w14:paraId="6478B7BA" w14:textId="77777777" w:rsidR="00CD3F7F" w:rsidRPr="0017244F" w:rsidRDefault="00CD3F7F" w:rsidP="00AB06A7">
                            <w:pPr>
                              <w:spacing w:after="0"/>
                              <w:rPr>
                                <w:rFonts w:ascii="Sassoon Infant Std" w:hAnsi="Sassoon Infant Std"/>
                                <w:sz w:val="16"/>
                              </w:rPr>
                            </w:pPr>
                          </w:p>
                          <w:p w14:paraId="34A6006A" w14:textId="19E2F09B" w:rsidR="00AB06A7" w:rsidRPr="0017244F" w:rsidRDefault="00AB06A7" w:rsidP="00AB06A7">
                            <w:pPr>
                              <w:spacing w:after="0"/>
                              <w:rPr>
                                <w:rFonts w:ascii="Sassoon Infant Std" w:hAnsi="Sassoon Infant Std"/>
                                <w:sz w:val="16"/>
                              </w:rPr>
                            </w:pPr>
                            <w:r w:rsidRPr="0017244F">
                              <w:rPr>
                                <w:rFonts w:ascii="Sassoon Infant Std" w:hAnsi="Sassoon Infant Std"/>
                                <w:sz w:val="16"/>
                              </w:rPr>
                              <w:t xml:space="preserve">An important part of the EYFS Profile is your knowledge about your child’s learning and development, so do let your child’s class teacher know about what your child does with you: such as how confident your child is in writing their name, </w:t>
                            </w:r>
                            <w:proofErr w:type="gramStart"/>
                            <w:r w:rsidRPr="0017244F">
                              <w:rPr>
                                <w:rFonts w:ascii="Sassoon Infant Std" w:hAnsi="Sassoon Infant Std"/>
                                <w:sz w:val="16"/>
                              </w:rPr>
                              <w:t>reading</w:t>
                            </w:r>
                            <w:proofErr w:type="gramEnd"/>
                            <w:r w:rsidRPr="0017244F">
                              <w:rPr>
                                <w:rFonts w:ascii="Sassoon Infant Std" w:hAnsi="Sassoon Infant Std"/>
                                <w:sz w:val="16"/>
                              </w:rPr>
                              <w:t xml:space="preserve"> and talking about a favourite book, speaking to people your child is not so familiar with or their understanding of numbers. All of the information collected is used to judge how your child is doing in the 7 areas of learning and development.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4FFC1" id="_x0000_s1029" type="#_x0000_t202" style="position:absolute;left:0;text-align:left;margin-left:439pt;margin-top:228pt;width:344.3pt;height:28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" fillcolor="#dbdbdb [1302]" strokecolor="#525252 [1606]">
                <v:textbox>
                  <w:txbxContent>
                    <w:p w14:paraId="25B5F6D1" w14:textId="77777777" w:rsidR="00523B80" w:rsidRPr="0017244F" w:rsidRDefault="00523B80" w:rsidP="00523B80">
                      <w:pPr>
                        <w:spacing w:after="0"/>
                        <w:rPr>
                          <w:rFonts w:ascii="Sassoon Infant Std" w:hAnsi="Sassoon Infant Std"/>
                          <w:b/>
                          <w:sz w:val="16"/>
                          <w:u w:val="single"/>
                        </w:rPr>
                      </w:pPr>
                      <w:r w:rsidRPr="0017244F">
                        <w:rPr>
                          <w:rFonts w:ascii="Sassoon Infant Std" w:hAnsi="Sassoon Infant Std"/>
                          <w:b/>
                          <w:sz w:val="16"/>
                          <w:u w:val="single"/>
                        </w:rPr>
                        <w:t>Key Person</w:t>
                      </w:r>
                    </w:p>
                    <w:p w14:paraId="50CA821F" w14:textId="77777777" w:rsidR="00F55AB2" w:rsidRPr="0017244F" w:rsidRDefault="00523B80" w:rsidP="00523B80">
                      <w:pPr>
                        <w:spacing w:after="0"/>
                        <w:rPr>
                          <w:rFonts w:ascii="Sassoon Infant Std" w:hAnsi="Sassoon Infant Std"/>
                          <w:sz w:val="16"/>
                        </w:rPr>
                      </w:pPr>
                      <w:r w:rsidRPr="0017244F">
                        <w:rPr>
                          <w:rFonts w:ascii="Sassoon Infant Std" w:hAnsi="Sassoon Infant Std"/>
                          <w:sz w:val="16"/>
                        </w:rPr>
                        <w:t xml:space="preserve">Is your main point of contact within the setting and helps your child to become settled, happy and </w:t>
                      </w:r>
                      <w:proofErr w:type="gramStart"/>
                      <w:r w:rsidRPr="0017244F">
                        <w:rPr>
                          <w:rFonts w:ascii="Sassoon Infant Std" w:hAnsi="Sassoon Infant Std"/>
                          <w:sz w:val="16"/>
                        </w:rPr>
                        <w:t>safe.</w:t>
                      </w:r>
                      <w:proofErr w:type="gramEnd"/>
                      <w:r w:rsidRPr="0017244F">
                        <w:rPr>
                          <w:rFonts w:ascii="Sassoon Infant Std" w:hAnsi="Sassoon Infant Std"/>
                          <w:sz w:val="16"/>
                        </w:rPr>
                        <w:t xml:space="preserve"> They are responsible for your child’s care, </w:t>
                      </w:r>
                      <w:proofErr w:type="gramStart"/>
                      <w:r w:rsidRPr="0017244F">
                        <w:rPr>
                          <w:rFonts w:ascii="Sassoon Infant Std" w:hAnsi="Sassoon Infant Std"/>
                          <w:sz w:val="16"/>
                        </w:rPr>
                        <w:t>development</w:t>
                      </w:r>
                      <w:proofErr w:type="gramEnd"/>
                      <w:r w:rsidRPr="0017244F">
                        <w:rPr>
                          <w:rFonts w:ascii="Sassoon Infant Std" w:hAnsi="Sassoon Infant Std"/>
                          <w:sz w:val="16"/>
                        </w:rPr>
                        <w:t xml:space="preserve"> and learning. Your child’s key person takes a careful note of your child’s progress, sharing th</w:t>
                      </w:r>
                      <w:r w:rsidR="00AB06A7" w:rsidRPr="0017244F">
                        <w:rPr>
                          <w:rFonts w:ascii="Sassoon Infant Std" w:hAnsi="Sassoon Infant Std"/>
                          <w:sz w:val="16"/>
                        </w:rPr>
                        <w:t xml:space="preserve">is with you and they will give </w:t>
                      </w:r>
                      <w:proofErr w:type="spellStart"/>
                      <w:r w:rsidRPr="0017244F">
                        <w:rPr>
                          <w:rFonts w:ascii="Sassoon Infant Std" w:hAnsi="Sassoon Infant Std"/>
                          <w:sz w:val="16"/>
                        </w:rPr>
                        <w:t>you</w:t>
                      </w:r>
                      <w:proofErr w:type="spellEnd"/>
                      <w:r w:rsidRPr="0017244F">
                        <w:rPr>
                          <w:rFonts w:ascii="Sassoon Infant Std" w:hAnsi="Sassoon Infant Std"/>
                          <w:sz w:val="16"/>
                        </w:rPr>
                        <w:t xml:space="preserve"> ideas as to how to help your child at home.</w:t>
                      </w:r>
                    </w:p>
                    <w:p w14:paraId="03EEC312" w14:textId="77777777" w:rsidR="00AB06A7" w:rsidRPr="0017244F" w:rsidRDefault="00AB06A7" w:rsidP="00523B80">
                      <w:pPr>
                        <w:spacing w:after="0"/>
                        <w:rPr>
                          <w:rFonts w:ascii="Sassoon Infant Std" w:hAnsi="Sassoon Infant Std"/>
                          <w:sz w:val="16"/>
                        </w:rPr>
                      </w:pPr>
                    </w:p>
                    <w:p w14:paraId="79BE3AEA" w14:textId="77777777" w:rsidR="00AB06A7" w:rsidRPr="0017244F" w:rsidRDefault="00AB06A7" w:rsidP="00AB06A7">
                      <w:pPr>
                        <w:spacing w:after="0"/>
                        <w:rPr>
                          <w:rFonts w:ascii="Sassoon Infant Std" w:hAnsi="Sassoon Infant Std"/>
                          <w:b/>
                          <w:sz w:val="16"/>
                          <w:u w:val="single"/>
                        </w:rPr>
                      </w:pPr>
                      <w:r w:rsidRPr="0017244F">
                        <w:rPr>
                          <w:rFonts w:ascii="Sassoon Infant Std" w:hAnsi="Sassoon Infant Std"/>
                          <w:b/>
                          <w:sz w:val="16"/>
                          <w:u w:val="single"/>
                        </w:rPr>
                        <w:t>Progress Checks</w:t>
                      </w:r>
                    </w:p>
                    <w:p w14:paraId="11E717C0" w14:textId="2F8132C2" w:rsidR="00EB0A12" w:rsidRDefault="00AB06A7" w:rsidP="00AB06A7">
                      <w:pPr>
                        <w:spacing w:after="0"/>
                        <w:rPr>
                          <w:rFonts w:ascii="Sassoon Infant Std" w:hAnsi="Sassoon Infant Std"/>
                          <w:sz w:val="16"/>
                        </w:rPr>
                      </w:pPr>
                      <w:r w:rsidRPr="0017244F">
                        <w:rPr>
                          <w:rFonts w:ascii="Sassoon Infant Std" w:hAnsi="Sassoon Infant Std"/>
                          <w:sz w:val="16"/>
                        </w:rPr>
                        <w:t>Providers will track your child’s progress through their stages of development from birth to the end of the reception year</w:t>
                      </w:r>
                      <w:r w:rsidR="00CD3F7F">
                        <w:rPr>
                          <w:rFonts w:ascii="Sassoon Infant Std" w:hAnsi="Sassoon Infant Std"/>
                          <w:sz w:val="16"/>
                        </w:rPr>
                        <w:t>, this doesn’t have to be recorded</w:t>
                      </w:r>
                      <w:r w:rsidR="00221D16">
                        <w:rPr>
                          <w:rFonts w:ascii="Sassoon Infant Std" w:hAnsi="Sassoon Infant Std"/>
                          <w:sz w:val="16"/>
                        </w:rPr>
                        <w:t xml:space="preserve"> but it may be</w:t>
                      </w:r>
                      <w:r w:rsidRPr="0017244F">
                        <w:rPr>
                          <w:rFonts w:ascii="Sassoon Infant Std" w:hAnsi="Sassoon Infant Std"/>
                          <w:sz w:val="16"/>
                        </w:rPr>
                        <w:t xml:space="preserve">. This should be shared and passed on between providers caring for your child </w:t>
                      </w:r>
                      <w:r w:rsidR="00221D16">
                        <w:rPr>
                          <w:rFonts w:ascii="Sassoon Infant Std" w:hAnsi="Sassoon Infant Std"/>
                          <w:sz w:val="16"/>
                        </w:rPr>
                        <w:t>(</w:t>
                      </w:r>
                      <w:r w:rsidRPr="0017244F">
                        <w:rPr>
                          <w:rFonts w:ascii="Sassoon Infant Std" w:hAnsi="Sassoon Infant Std"/>
                          <w:sz w:val="16"/>
                        </w:rPr>
                        <w:t>if they more from childmi</w:t>
                      </w:r>
                      <w:r w:rsidR="00EB0A12">
                        <w:rPr>
                          <w:rFonts w:ascii="Sassoon Infant Std" w:hAnsi="Sassoon Infant Std"/>
                          <w:sz w:val="16"/>
                        </w:rPr>
                        <w:t>nder to pre-school for example</w:t>
                      </w:r>
                      <w:r w:rsidR="00221D16">
                        <w:rPr>
                          <w:rFonts w:ascii="Sassoon Infant Std" w:hAnsi="Sassoon Infant Std"/>
                          <w:sz w:val="16"/>
                        </w:rPr>
                        <w:t>)</w:t>
                      </w:r>
                      <w:r w:rsidR="00EB0A12">
                        <w:rPr>
                          <w:rFonts w:ascii="Sassoon Infant Std" w:hAnsi="Sassoon Infant Std"/>
                          <w:sz w:val="16"/>
                        </w:rPr>
                        <w:t>.</w:t>
                      </w:r>
                    </w:p>
                    <w:p w14:paraId="6986D439" w14:textId="77777777" w:rsidR="00EB0A12" w:rsidRDefault="00EB0A12" w:rsidP="00AB06A7">
                      <w:pPr>
                        <w:spacing w:after="0"/>
                        <w:rPr>
                          <w:rFonts w:ascii="Sassoon Infant Std" w:hAnsi="Sassoon Infant Std"/>
                          <w:sz w:val="16"/>
                        </w:rPr>
                      </w:pPr>
                    </w:p>
                    <w:p w14:paraId="748886BD" w14:textId="7FEDE50A" w:rsidR="00EB0A12" w:rsidRDefault="00AB06A7" w:rsidP="00AB06A7">
                      <w:pPr>
                        <w:spacing w:after="0"/>
                        <w:rPr>
                          <w:rFonts w:ascii="Sassoon Infant Std" w:hAnsi="Sassoon Infant Std"/>
                          <w:sz w:val="16"/>
                        </w:rPr>
                      </w:pPr>
                      <w:r w:rsidRPr="0017244F">
                        <w:rPr>
                          <w:rFonts w:ascii="Sassoon Infant Std" w:hAnsi="Sassoon Infant Std"/>
                          <w:sz w:val="16"/>
                        </w:rPr>
                        <w:t>Your child’s progress will be reviewed</w:t>
                      </w:r>
                      <w:r w:rsidR="00CD3F7F">
                        <w:rPr>
                          <w:rFonts w:ascii="Sassoon Infant Std" w:hAnsi="Sassoon Infant Std"/>
                          <w:sz w:val="16"/>
                        </w:rPr>
                        <w:t xml:space="preserve"> formally</w:t>
                      </w:r>
                      <w:r w:rsidRPr="0017244F">
                        <w:rPr>
                          <w:rFonts w:ascii="Sassoon Infant Std" w:hAnsi="Sassoon Infant Std"/>
                          <w:sz w:val="16"/>
                        </w:rPr>
                        <w:t xml:space="preserve"> when they’re between 2 and 3 by an early year’s practitioner</w:t>
                      </w:r>
                      <w:r w:rsidR="00CD3F7F">
                        <w:rPr>
                          <w:rFonts w:ascii="Sassoon Infant Std" w:hAnsi="Sassoon Infant Std"/>
                          <w:sz w:val="16"/>
                        </w:rPr>
                        <w:t xml:space="preserve"> and when they reach the end of reception by their teacher</w:t>
                      </w:r>
                      <w:r w:rsidRPr="0017244F">
                        <w:rPr>
                          <w:rFonts w:ascii="Sassoon Infant Std" w:hAnsi="Sassoon Infant Std"/>
                          <w:sz w:val="16"/>
                        </w:rPr>
                        <w:t>. The assessment is based on classroom observation, your child won’t be tested. It uses the early learning goals, which can be found in the Early Years Framework.</w:t>
                      </w:r>
                    </w:p>
                    <w:p w14:paraId="6478B7BA" w14:textId="77777777" w:rsidR="00CD3F7F" w:rsidRPr="0017244F" w:rsidRDefault="00CD3F7F" w:rsidP="00AB06A7">
                      <w:pPr>
                        <w:spacing w:after="0"/>
                        <w:rPr>
                          <w:rFonts w:ascii="Sassoon Infant Std" w:hAnsi="Sassoon Infant Std"/>
                          <w:sz w:val="16"/>
                        </w:rPr>
                      </w:pPr>
                    </w:p>
                    <w:p w14:paraId="34A6006A" w14:textId="19E2F09B" w:rsidR="00AB06A7" w:rsidRPr="0017244F" w:rsidRDefault="00AB06A7" w:rsidP="00AB06A7">
                      <w:pPr>
                        <w:spacing w:after="0"/>
                        <w:rPr>
                          <w:rFonts w:ascii="Sassoon Infant Std" w:hAnsi="Sassoon Infant Std"/>
                          <w:sz w:val="16"/>
                        </w:rPr>
                      </w:pPr>
                      <w:r w:rsidRPr="0017244F">
                        <w:rPr>
                          <w:rFonts w:ascii="Sassoon Infant Std" w:hAnsi="Sassoon Infant Std"/>
                          <w:sz w:val="16"/>
                        </w:rPr>
                        <w:t xml:space="preserve">An important part of the EYFS Profile is your knowledge about your child’s learning and development, so do let your child’s class teacher know about what your child does with you: such as how confident your child is in writing their name, </w:t>
                      </w:r>
                      <w:proofErr w:type="gramStart"/>
                      <w:r w:rsidRPr="0017244F">
                        <w:rPr>
                          <w:rFonts w:ascii="Sassoon Infant Std" w:hAnsi="Sassoon Infant Std"/>
                          <w:sz w:val="16"/>
                        </w:rPr>
                        <w:t>reading</w:t>
                      </w:r>
                      <w:proofErr w:type="gramEnd"/>
                      <w:r w:rsidRPr="0017244F">
                        <w:rPr>
                          <w:rFonts w:ascii="Sassoon Infant Std" w:hAnsi="Sassoon Infant Std"/>
                          <w:sz w:val="16"/>
                        </w:rPr>
                        <w:t xml:space="preserve"> and talking about a favourite book, speaking to people your child is not so familiar with or their understanding of numbers. All of the information collected is used to judge how your child is doing in the 7 areas of learning and development. </w:t>
                      </w:r>
                    </w:p>
                  </w:txbxContent>
                </v:textbox>
                <w10:wrap anchorx="margin"/>
              </v:shape>
            </w:pict>
          </mc:Fallback>
        </mc:AlternateContent>
      </w:r>
      <w:r w:rsidR="00CD3F7F" w:rsidRPr="00B839F3">
        <w:rPr>
          <w:rFonts w:ascii="Sassoon Infant Std" w:hAnsi="Sassoon Infant Std"/>
          <w:noProof/>
          <w:sz w:val="72"/>
          <w:lang w:eastAsia="en-GB"/>
        </w:rPr>
        <w:drawing>
          <wp:anchor distT="0" distB="0" distL="114300" distR="114300" simplePos="0" relativeHeight="251659264" behindDoc="1" locked="0" layoutInCell="1" allowOverlap="1" wp14:anchorId="2C135F7A" wp14:editId="64B1DF5F">
            <wp:simplePos x="0" y="0"/>
            <wp:positionH relativeFrom="column">
              <wp:posOffset>7499351</wp:posOffset>
            </wp:positionH>
            <wp:positionV relativeFrom="paragraph">
              <wp:posOffset>584200</wp:posOffset>
            </wp:positionV>
            <wp:extent cx="2425700" cy="2279650"/>
            <wp:effectExtent l="19050" t="19050" r="12700" b="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6" cstate="print">
                      <a:extLst>
                        <a:ext uri="{28A0092B-C50C-407E-A947-70E740481C1C}">
                          <a14:useLocalDpi xmlns:a14="http://schemas.microsoft.com/office/drawing/2010/main" val="0"/>
                        </a:ext>
                      </a:extLst>
                    </a:blip>
                    <a:srcRect l="5333" r="22890"/>
                    <a:stretch/>
                  </pic:blipFill>
                  <pic:spPr bwMode="auto">
                    <a:xfrm>
                      <a:off x="0" y="0"/>
                      <a:ext cx="2425700" cy="2279650"/>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D57EF" w:rsidRPr="00B839F3">
        <w:rPr>
          <w:rFonts w:ascii="Sassoon Infant Std" w:hAnsi="Sassoon Infant Std"/>
          <w:noProof/>
          <w:sz w:val="72"/>
          <w:lang w:eastAsia="en-GB"/>
        </w:rPr>
        <w:drawing>
          <wp:anchor distT="0" distB="0" distL="114300" distR="114300" simplePos="0" relativeHeight="251660288" behindDoc="1" locked="0" layoutInCell="1" allowOverlap="1" wp14:anchorId="5B6B42B9" wp14:editId="60EDD8D4">
            <wp:simplePos x="0" y="0"/>
            <wp:positionH relativeFrom="column">
              <wp:posOffset>-172528</wp:posOffset>
            </wp:positionH>
            <wp:positionV relativeFrom="paragraph">
              <wp:posOffset>586596</wp:posOffset>
            </wp:positionV>
            <wp:extent cx="2453640" cy="2278380"/>
            <wp:effectExtent l="19050" t="19050" r="22860" b="266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7">
                      <a:extLst>
                        <a:ext uri="{28A0092B-C50C-407E-A947-70E740481C1C}">
                          <a14:useLocalDpi xmlns:a14="http://schemas.microsoft.com/office/drawing/2010/main" val="0"/>
                        </a:ext>
                      </a:extLst>
                    </a:blip>
                    <a:srcRect l="19250"/>
                    <a:stretch/>
                  </pic:blipFill>
                  <pic:spPr bwMode="auto">
                    <a:xfrm>
                      <a:off x="0" y="0"/>
                      <a:ext cx="2453640" cy="2278380"/>
                    </a:xfrm>
                    <a:prstGeom prst="rect">
                      <a:avLst/>
                    </a:prstGeom>
                    <a:ln w="12700">
                      <a:solidFill>
                        <a:schemeClr val="tx1"/>
                      </a:solidFill>
                    </a:ln>
                    <a:extLst>
                      <a:ext uri="{53640926-AAD7-44D8-BBD7-CCE9431645EC}">
                        <a14:shadowObscured xmlns:a14="http://schemas.microsoft.com/office/drawing/2010/main"/>
                      </a:ext>
                    </a:extLst>
                  </pic:spPr>
                </pic:pic>
              </a:graphicData>
            </a:graphic>
          </wp:anchor>
        </w:drawing>
      </w:r>
      <w:r w:rsidR="003C0FB1" w:rsidRPr="00B839F3">
        <w:rPr>
          <w:rFonts w:ascii="Sassoon Infant Std" w:hAnsi="Sassoon Infant Std"/>
          <w:noProof/>
          <w:sz w:val="72"/>
          <w:lang w:eastAsia="en-GB"/>
        </w:rPr>
        <mc:AlternateContent>
          <mc:Choice Requires="wps">
            <w:drawing>
              <wp:anchor distT="45720" distB="45720" distL="114300" distR="114300" simplePos="0" relativeHeight="251662336" behindDoc="1" locked="0" layoutInCell="1" allowOverlap="1" wp14:anchorId="36B3B2D2" wp14:editId="26BABC76">
                <wp:simplePos x="0" y="0"/>
                <wp:positionH relativeFrom="margin">
                  <wp:align>center</wp:align>
                </wp:positionH>
                <wp:positionV relativeFrom="paragraph">
                  <wp:posOffset>569343</wp:posOffset>
                </wp:positionV>
                <wp:extent cx="5184000" cy="2304000"/>
                <wp:effectExtent l="0" t="0" r="1714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0" cy="2304000"/>
                        </a:xfrm>
                        <a:prstGeom prst="rect">
                          <a:avLst/>
                        </a:prstGeom>
                        <a:solidFill>
                          <a:schemeClr val="accent1">
                            <a:lumMod val="40000"/>
                            <a:lumOff val="60000"/>
                          </a:schemeClr>
                        </a:solidFill>
                        <a:ln w="9525">
                          <a:solidFill>
                            <a:schemeClr val="accent1">
                              <a:lumMod val="50000"/>
                            </a:schemeClr>
                          </a:solidFill>
                          <a:miter lim="800000"/>
                          <a:headEnd/>
                          <a:tailEnd/>
                        </a:ln>
                      </wps:spPr>
                      <wps:txbx>
                        <w:txbxContent>
                          <w:p w14:paraId="5EAA4CC9" w14:textId="2852A2E4" w:rsidR="009172C1" w:rsidRPr="00050C83" w:rsidRDefault="008F7103" w:rsidP="008F7103">
                            <w:pPr>
                              <w:spacing w:after="0"/>
                              <w:jc w:val="center"/>
                              <w:rPr>
                                <w:rFonts w:ascii="Sassoon Infant Std" w:hAnsi="Sassoon Infant Std"/>
                                <w:b/>
                                <w:sz w:val="20"/>
                                <w:szCs w:val="20"/>
                                <w:u w:val="single"/>
                              </w:rPr>
                            </w:pPr>
                            <w:r w:rsidRPr="00050C83">
                              <w:rPr>
                                <w:rFonts w:ascii="Sassoon Infant Std" w:hAnsi="Sassoon Infant Std"/>
                                <w:b/>
                                <w:sz w:val="20"/>
                                <w:szCs w:val="20"/>
                                <w:u w:val="single"/>
                              </w:rPr>
                              <w:t xml:space="preserve">There are </w:t>
                            </w:r>
                            <w:r w:rsidR="00CD3F7F" w:rsidRPr="00050C83">
                              <w:rPr>
                                <w:rFonts w:ascii="Sassoon Infant Std" w:hAnsi="Sassoon Infant Std"/>
                                <w:b/>
                                <w:sz w:val="20"/>
                                <w:szCs w:val="20"/>
                                <w:u w:val="single"/>
                              </w:rPr>
                              <w:t>7 key features of effective practice</w:t>
                            </w:r>
                          </w:p>
                          <w:p w14:paraId="46509E26" w14:textId="375DA771" w:rsidR="008F7103" w:rsidRPr="00CD3F7F" w:rsidRDefault="008F7103" w:rsidP="008F7103">
                            <w:pPr>
                              <w:spacing w:after="0"/>
                              <w:rPr>
                                <w:rFonts w:ascii="Sassoon Infant Std" w:hAnsi="Sassoon Infant Std"/>
                                <w:sz w:val="16"/>
                                <w:szCs w:val="18"/>
                              </w:rPr>
                            </w:pPr>
                            <w:r w:rsidRPr="00CD3F7F">
                              <w:rPr>
                                <w:rFonts w:ascii="Sassoon Infant Std" w:hAnsi="Sassoon Infant Std"/>
                                <w:sz w:val="16"/>
                                <w:szCs w:val="18"/>
                              </w:rPr>
                              <w:t xml:space="preserve">1. </w:t>
                            </w:r>
                            <w:r w:rsidR="00CD3F7F" w:rsidRPr="00CD3F7F">
                              <w:rPr>
                                <w:rFonts w:ascii="Sassoon Infant Std" w:hAnsi="Sassoon Infant Std"/>
                                <w:sz w:val="16"/>
                                <w:szCs w:val="18"/>
                              </w:rPr>
                              <w:t>Providing the best for every child</w:t>
                            </w:r>
                          </w:p>
                          <w:p w14:paraId="4456DD0A" w14:textId="02A94700" w:rsidR="008F7103" w:rsidRPr="00CD3F7F" w:rsidRDefault="008F7103" w:rsidP="00CD3F7F">
                            <w:pPr>
                              <w:spacing w:after="0"/>
                              <w:rPr>
                                <w:rFonts w:ascii="Sassoon Infant Std" w:hAnsi="Sassoon Infant Std"/>
                                <w:sz w:val="16"/>
                                <w:szCs w:val="18"/>
                              </w:rPr>
                            </w:pPr>
                            <w:r w:rsidRPr="00CD3F7F">
                              <w:rPr>
                                <w:rFonts w:ascii="Sassoon Infant Std" w:hAnsi="Sassoon Infant Std"/>
                                <w:sz w:val="16"/>
                                <w:szCs w:val="18"/>
                              </w:rPr>
                              <w:t xml:space="preserve">2. </w:t>
                            </w:r>
                            <w:r w:rsidR="00CD3F7F" w:rsidRPr="00CD3F7F">
                              <w:rPr>
                                <w:rFonts w:ascii="Sassoon Infant Std" w:hAnsi="Sassoon Infant Std"/>
                                <w:sz w:val="16"/>
                                <w:szCs w:val="18"/>
                              </w:rPr>
                              <w:t>Providing high quality care</w:t>
                            </w:r>
                          </w:p>
                          <w:p w14:paraId="3C4476CE" w14:textId="2F57B8B2"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 xml:space="preserve">3. Developing and delivering the best curriculum for the children </w:t>
                            </w:r>
                            <w:r w:rsidR="00221D16">
                              <w:rPr>
                                <w:rFonts w:ascii="Sassoon Infant Std" w:hAnsi="Sassoon Infant Std"/>
                                <w:sz w:val="16"/>
                                <w:szCs w:val="18"/>
                              </w:rPr>
                              <w:t>in the setting</w:t>
                            </w:r>
                          </w:p>
                          <w:p w14:paraId="73CCE622" w14:textId="7652CBEB"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 xml:space="preserve">4. Developing a pedagogy by continuous professional development </w:t>
                            </w:r>
                          </w:p>
                          <w:p w14:paraId="5E784AA9" w14:textId="1BEE185B"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5. Using assessment</w:t>
                            </w:r>
                          </w:p>
                          <w:p w14:paraId="36EF1F80" w14:textId="1DE45493"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6. Ensuring children learn self-regulation and executive function</w:t>
                            </w:r>
                          </w:p>
                          <w:p w14:paraId="5B8D5594" w14:textId="46E2A3BE"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7. Have effective partnerships with parents</w:t>
                            </w:r>
                          </w:p>
                          <w:p w14:paraId="536AAC10" w14:textId="77777777" w:rsidR="008F7103" w:rsidRPr="00CD3F7F" w:rsidRDefault="008F7103" w:rsidP="008F7103">
                            <w:pPr>
                              <w:spacing w:after="0"/>
                              <w:rPr>
                                <w:rFonts w:ascii="Sassoon Infant Std" w:hAnsi="Sassoon Infant Std"/>
                                <w:sz w:val="16"/>
                                <w:szCs w:val="18"/>
                              </w:rPr>
                            </w:pPr>
                          </w:p>
                          <w:p w14:paraId="3E57BD13" w14:textId="77777777" w:rsidR="008F7103" w:rsidRPr="00CD3F7F" w:rsidRDefault="008F7103" w:rsidP="008F7103">
                            <w:pPr>
                              <w:spacing w:after="0"/>
                              <w:rPr>
                                <w:rFonts w:ascii="Sassoon Infant Std" w:hAnsi="Sassoon Infant Std"/>
                                <w:szCs w:val="24"/>
                              </w:rPr>
                            </w:pPr>
                            <w:r w:rsidRPr="00CD3F7F">
                              <w:rPr>
                                <w:rFonts w:ascii="Sassoon Infant Std" w:hAnsi="Sassoon Infant Std"/>
                                <w:sz w:val="16"/>
                                <w:szCs w:val="18"/>
                              </w:rPr>
                              <w:t xml:space="preserve">The Early Years Foundation Stage (EYFS) sets the standards for the learning, </w:t>
                            </w:r>
                            <w:proofErr w:type="gramStart"/>
                            <w:r w:rsidRPr="00CD3F7F">
                              <w:rPr>
                                <w:rFonts w:ascii="Sassoon Infant Std" w:hAnsi="Sassoon Infant Std"/>
                                <w:sz w:val="16"/>
                                <w:szCs w:val="18"/>
                              </w:rPr>
                              <w:t>development</w:t>
                            </w:r>
                            <w:proofErr w:type="gramEnd"/>
                            <w:r w:rsidRPr="00CD3F7F">
                              <w:rPr>
                                <w:rFonts w:ascii="Sassoon Infant Std" w:hAnsi="Sassoon Infant Std"/>
                                <w:sz w:val="16"/>
                                <w:szCs w:val="18"/>
                              </w:rPr>
                              <w:t xml:space="preserve"> and care of children from birth to 5 years old. All schools and Ofsted-registered early years providers must follow the EYFS, including childminders, nannies, after school care, preschools, </w:t>
                            </w:r>
                            <w:proofErr w:type="gramStart"/>
                            <w:r w:rsidRPr="00CD3F7F">
                              <w:rPr>
                                <w:rFonts w:ascii="Sassoon Infant Std" w:hAnsi="Sassoon Infant Std"/>
                                <w:sz w:val="16"/>
                                <w:szCs w:val="18"/>
                              </w:rPr>
                              <w:t>nurseries</w:t>
                            </w:r>
                            <w:proofErr w:type="gramEnd"/>
                            <w:r w:rsidRPr="00CD3F7F">
                              <w:rPr>
                                <w:rFonts w:ascii="Sassoon Infant Std" w:hAnsi="Sassoon Infant Std"/>
                                <w:sz w:val="16"/>
                                <w:szCs w:val="18"/>
                              </w:rPr>
                              <w:t xml:space="preserve"> and school reception classes. The Early Years Foundation Stage (EYFS) Framework is the core document for all professionals working in the foundation years. It supports an integrated approach to early learning and care. It gives all professionals a set of common principles and commitments to deliver quality early education and childcare experiences to all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3B2D2" id="_x0000_s1030" type="#_x0000_t202" style="position:absolute;left:0;text-align:left;margin-left:0;margin-top:44.85pt;width:408.2pt;height:181.4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" fillcolor="#bdd6ee [1300]" strokecolor="#1f4d78 [1604]">
                <v:textbox>
                  <w:txbxContent>
                    <w:p w14:paraId="5EAA4CC9" w14:textId="2852A2E4" w:rsidR="009172C1" w:rsidRPr="00050C83" w:rsidRDefault="008F7103" w:rsidP="008F7103">
                      <w:pPr>
                        <w:spacing w:after="0"/>
                        <w:jc w:val="center"/>
                        <w:rPr>
                          <w:rFonts w:ascii="Sassoon Infant Std" w:hAnsi="Sassoon Infant Std"/>
                          <w:b/>
                          <w:sz w:val="20"/>
                          <w:szCs w:val="20"/>
                          <w:u w:val="single"/>
                        </w:rPr>
                      </w:pPr>
                      <w:r w:rsidRPr="00050C83">
                        <w:rPr>
                          <w:rFonts w:ascii="Sassoon Infant Std" w:hAnsi="Sassoon Infant Std"/>
                          <w:b/>
                          <w:sz w:val="20"/>
                          <w:szCs w:val="20"/>
                          <w:u w:val="single"/>
                        </w:rPr>
                        <w:t xml:space="preserve">There are </w:t>
                      </w:r>
                      <w:r w:rsidR="00CD3F7F" w:rsidRPr="00050C83">
                        <w:rPr>
                          <w:rFonts w:ascii="Sassoon Infant Std" w:hAnsi="Sassoon Infant Std"/>
                          <w:b/>
                          <w:sz w:val="20"/>
                          <w:szCs w:val="20"/>
                          <w:u w:val="single"/>
                        </w:rPr>
                        <w:t>7 key features of effective practice</w:t>
                      </w:r>
                    </w:p>
                    <w:p w14:paraId="46509E26" w14:textId="375DA771" w:rsidR="008F7103" w:rsidRPr="00CD3F7F" w:rsidRDefault="008F7103" w:rsidP="008F7103">
                      <w:pPr>
                        <w:spacing w:after="0"/>
                        <w:rPr>
                          <w:rFonts w:ascii="Sassoon Infant Std" w:hAnsi="Sassoon Infant Std"/>
                          <w:sz w:val="16"/>
                          <w:szCs w:val="18"/>
                        </w:rPr>
                      </w:pPr>
                      <w:r w:rsidRPr="00CD3F7F">
                        <w:rPr>
                          <w:rFonts w:ascii="Sassoon Infant Std" w:hAnsi="Sassoon Infant Std"/>
                          <w:sz w:val="16"/>
                          <w:szCs w:val="18"/>
                        </w:rPr>
                        <w:t xml:space="preserve">1. </w:t>
                      </w:r>
                      <w:r w:rsidR="00CD3F7F" w:rsidRPr="00CD3F7F">
                        <w:rPr>
                          <w:rFonts w:ascii="Sassoon Infant Std" w:hAnsi="Sassoon Infant Std"/>
                          <w:sz w:val="16"/>
                          <w:szCs w:val="18"/>
                        </w:rPr>
                        <w:t>Providing the best for every child</w:t>
                      </w:r>
                    </w:p>
                    <w:p w14:paraId="4456DD0A" w14:textId="02A94700" w:rsidR="008F7103" w:rsidRPr="00CD3F7F" w:rsidRDefault="008F7103" w:rsidP="00CD3F7F">
                      <w:pPr>
                        <w:spacing w:after="0"/>
                        <w:rPr>
                          <w:rFonts w:ascii="Sassoon Infant Std" w:hAnsi="Sassoon Infant Std"/>
                          <w:sz w:val="16"/>
                          <w:szCs w:val="18"/>
                        </w:rPr>
                      </w:pPr>
                      <w:r w:rsidRPr="00CD3F7F">
                        <w:rPr>
                          <w:rFonts w:ascii="Sassoon Infant Std" w:hAnsi="Sassoon Infant Std"/>
                          <w:sz w:val="16"/>
                          <w:szCs w:val="18"/>
                        </w:rPr>
                        <w:t xml:space="preserve">2. </w:t>
                      </w:r>
                      <w:r w:rsidR="00CD3F7F" w:rsidRPr="00CD3F7F">
                        <w:rPr>
                          <w:rFonts w:ascii="Sassoon Infant Std" w:hAnsi="Sassoon Infant Std"/>
                          <w:sz w:val="16"/>
                          <w:szCs w:val="18"/>
                        </w:rPr>
                        <w:t>Providing high quality care</w:t>
                      </w:r>
                    </w:p>
                    <w:p w14:paraId="3C4476CE" w14:textId="2F57B8B2"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 xml:space="preserve">3. Developing and delivering the best curriculum for the children </w:t>
                      </w:r>
                      <w:r w:rsidR="00221D16">
                        <w:rPr>
                          <w:rFonts w:ascii="Sassoon Infant Std" w:hAnsi="Sassoon Infant Std"/>
                          <w:sz w:val="16"/>
                          <w:szCs w:val="18"/>
                        </w:rPr>
                        <w:t>in the setting</w:t>
                      </w:r>
                    </w:p>
                    <w:p w14:paraId="73CCE622" w14:textId="7652CBEB"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 xml:space="preserve">4. Developing a pedagogy by continuous professional development </w:t>
                      </w:r>
                    </w:p>
                    <w:p w14:paraId="5E784AA9" w14:textId="1BEE185B"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5. Using assessment</w:t>
                      </w:r>
                    </w:p>
                    <w:p w14:paraId="36EF1F80" w14:textId="1DE45493"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6. Ensuring children learn self-regulation and executive function</w:t>
                      </w:r>
                    </w:p>
                    <w:p w14:paraId="5B8D5594" w14:textId="46E2A3BE" w:rsidR="00CD3F7F" w:rsidRPr="00CD3F7F" w:rsidRDefault="00CD3F7F" w:rsidP="00CD3F7F">
                      <w:pPr>
                        <w:spacing w:after="0"/>
                        <w:rPr>
                          <w:rFonts w:ascii="Sassoon Infant Std" w:hAnsi="Sassoon Infant Std"/>
                          <w:sz w:val="16"/>
                          <w:szCs w:val="18"/>
                        </w:rPr>
                      </w:pPr>
                      <w:r w:rsidRPr="00CD3F7F">
                        <w:rPr>
                          <w:rFonts w:ascii="Sassoon Infant Std" w:hAnsi="Sassoon Infant Std"/>
                          <w:sz w:val="16"/>
                          <w:szCs w:val="18"/>
                        </w:rPr>
                        <w:t>7. Have effective partnerships with parents</w:t>
                      </w:r>
                    </w:p>
                    <w:p w14:paraId="536AAC10" w14:textId="77777777" w:rsidR="008F7103" w:rsidRPr="00CD3F7F" w:rsidRDefault="008F7103" w:rsidP="008F7103">
                      <w:pPr>
                        <w:spacing w:after="0"/>
                        <w:rPr>
                          <w:rFonts w:ascii="Sassoon Infant Std" w:hAnsi="Sassoon Infant Std"/>
                          <w:sz w:val="16"/>
                          <w:szCs w:val="18"/>
                        </w:rPr>
                      </w:pPr>
                    </w:p>
                    <w:p w14:paraId="3E57BD13" w14:textId="77777777" w:rsidR="008F7103" w:rsidRPr="00CD3F7F" w:rsidRDefault="008F7103" w:rsidP="008F7103">
                      <w:pPr>
                        <w:spacing w:after="0"/>
                        <w:rPr>
                          <w:rFonts w:ascii="Sassoon Infant Std" w:hAnsi="Sassoon Infant Std"/>
                          <w:szCs w:val="24"/>
                        </w:rPr>
                      </w:pPr>
                      <w:r w:rsidRPr="00CD3F7F">
                        <w:rPr>
                          <w:rFonts w:ascii="Sassoon Infant Std" w:hAnsi="Sassoon Infant Std"/>
                          <w:sz w:val="16"/>
                          <w:szCs w:val="18"/>
                        </w:rPr>
                        <w:t xml:space="preserve">The Early Years Foundation Stage (EYFS) sets the standards for the learning, </w:t>
                      </w:r>
                      <w:proofErr w:type="gramStart"/>
                      <w:r w:rsidRPr="00CD3F7F">
                        <w:rPr>
                          <w:rFonts w:ascii="Sassoon Infant Std" w:hAnsi="Sassoon Infant Std"/>
                          <w:sz w:val="16"/>
                          <w:szCs w:val="18"/>
                        </w:rPr>
                        <w:t>development</w:t>
                      </w:r>
                      <w:proofErr w:type="gramEnd"/>
                      <w:r w:rsidRPr="00CD3F7F">
                        <w:rPr>
                          <w:rFonts w:ascii="Sassoon Infant Std" w:hAnsi="Sassoon Infant Std"/>
                          <w:sz w:val="16"/>
                          <w:szCs w:val="18"/>
                        </w:rPr>
                        <w:t xml:space="preserve"> and care of children from birth to 5 years old. All schools and Ofsted-registered early years providers must follow the EYFS, including childminders, nannies, after school care, preschools, </w:t>
                      </w:r>
                      <w:proofErr w:type="gramStart"/>
                      <w:r w:rsidRPr="00CD3F7F">
                        <w:rPr>
                          <w:rFonts w:ascii="Sassoon Infant Std" w:hAnsi="Sassoon Infant Std"/>
                          <w:sz w:val="16"/>
                          <w:szCs w:val="18"/>
                        </w:rPr>
                        <w:t>nurseries</w:t>
                      </w:r>
                      <w:proofErr w:type="gramEnd"/>
                      <w:r w:rsidRPr="00CD3F7F">
                        <w:rPr>
                          <w:rFonts w:ascii="Sassoon Infant Std" w:hAnsi="Sassoon Infant Std"/>
                          <w:sz w:val="16"/>
                          <w:szCs w:val="18"/>
                        </w:rPr>
                        <w:t xml:space="preserve"> and school reception classes. The Early Years Foundation Stage (EYFS) Framework is the core document for all professionals working in the foundation years. It supports an integrated approach to early learning and care. It gives all professionals a set of common principles and commitments to deliver quality early education and childcare experiences to all children.</w:t>
                      </w:r>
                    </w:p>
                  </w:txbxContent>
                </v:textbox>
                <w10:wrap anchorx="margin"/>
              </v:shape>
            </w:pict>
          </mc:Fallback>
        </mc:AlternateContent>
      </w:r>
      <w:r>
        <w:rPr>
          <w:rFonts w:ascii="Sassoon Infant Std" w:hAnsi="Sassoon Infant Std"/>
        </w:rPr>
        <w:t xml:space="preserve">         </w:t>
      </w:r>
      <w:r>
        <w:rPr>
          <w:rFonts w:ascii="Sassoon Infant Std" w:hAnsi="Sassoon Infant Std"/>
        </w:rPr>
        <w:tab/>
      </w:r>
      <w:r>
        <w:rPr>
          <w:rFonts w:ascii="Sassoon Infant Std" w:hAnsi="Sassoon Infant Std"/>
        </w:rPr>
        <w:tab/>
      </w:r>
    </w:p>
    <w:sectPr w:rsidR="00B32657" w:rsidRPr="00B32657" w:rsidSect="009172C1">
      <w:pgSz w:w="16838" w:h="11906" w:orient="landscape"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BEC4" w14:textId="77777777" w:rsidR="00050112" w:rsidRDefault="00050112" w:rsidP="009172C1">
      <w:pPr>
        <w:spacing w:after="0" w:line="240" w:lineRule="auto"/>
      </w:pPr>
      <w:r>
        <w:separator/>
      </w:r>
    </w:p>
  </w:endnote>
  <w:endnote w:type="continuationSeparator" w:id="0">
    <w:p w14:paraId="6CBCCBAA" w14:textId="77777777" w:rsidR="00050112" w:rsidRDefault="00050112" w:rsidP="0091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20B0604020202020204"/>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C700" w14:textId="77777777" w:rsidR="00050112" w:rsidRDefault="00050112" w:rsidP="009172C1">
      <w:pPr>
        <w:spacing w:after="0" w:line="240" w:lineRule="auto"/>
      </w:pPr>
      <w:r>
        <w:separator/>
      </w:r>
    </w:p>
  </w:footnote>
  <w:footnote w:type="continuationSeparator" w:id="0">
    <w:p w14:paraId="5D71F777" w14:textId="77777777" w:rsidR="00050112" w:rsidRDefault="00050112" w:rsidP="00917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46"/>
    <w:rsid w:val="00050112"/>
    <w:rsid w:val="00050C83"/>
    <w:rsid w:val="00094FD9"/>
    <w:rsid w:val="000D07AC"/>
    <w:rsid w:val="00125C02"/>
    <w:rsid w:val="0017244F"/>
    <w:rsid w:val="00221D16"/>
    <w:rsid w:val="002B2809"/>
    <w:rsid w:val="002F0004"/>
    <w:rsid w:val="002F1906"/>
    <w:rsid w:val="002F424F"/>
    <w:rsid w:val="003C0FB1"/>
    <w:rsid w:val="003E6EEF"/>
    <w:rsid w:val="00411CF3"/>
    <w:rsid w:val="00523B80"/>
    <w:rsid w:val="00530182"/>
    <w:rsid w:val="00737B14"/>
    <w:rsid w:val="00754B9F"/>
    <w:rsid w:val="007700D5"/>
    <w:rsid w:val="007D2832"/>
    <w:rsid w:val="007E1F08"/>
    <w:rsid w:val="008249E8"/>
    <w:rsid w:val="00850D81"/>
    <w:rsid w:val="00851AFD"/>
    <w:rsid w:val="008A3516"/>
    <w:rsid w:val="008F7103"/>
    <w:rsid w:val="009172C1"/>
    <w:rsid w:val="00950CF5"/>
    <w:rsid w:val="00951D12"/>
    <w:rsid w:val="00AB06A7"/>
    <w:rsid w:val="00B32657"/>
    <w:rsid w:val="00B56246"/>
    <w:rsid w:val="00B839F3"/>
    <w:rsid w:val="00BD57EF"/>
    <w:rsid w:val="00CD3F7F"/>
    <w:rsid w:val="00D758D2"/>
    <w:rsid w:val="00D9170D"/>
    <w:rsid w:val="00DB1BC0"/>
    <w:rsid w:val="00DC601C"/>
    <w:rsid w:val="00DF6A02"/>
    <w:rsid w:val="00E6641D"/>
    <w:rsid w:val="00E87994"/>
    <w:rsid w:val="00EB0A12"/>
    <w:rsid w:val="00F12E85"/>
    <w:rsid w:val="00F22BFC"/>
    <w:rsid w:val="00F52EDD"/>
    <w:rsid w:val="00F5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F8EE"/>
  <w15:chartTrackingRefBased/>
  <w15:docId w15:val="{849E0312-117B-42CC-B327-C546F3AA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2C1"/>
  </w:style>
  <w:style w:type="paragraph" w:styleId="Footer">
    <w:name w:val="footer"/>
    <w:basedOn w:val="Normal"/>
    <w:link w:val="FooterChar"/>
    <w:uiPriority w:val="99"/>
    <w:unhideWhenUsed/>
    <w:rsid w:val="00917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2C1"/>
  </w:style>
  <w:style w:type="character" w:styleId="Hyperlink">
    <w:name w:val="Hyperlink"/>
    <w:basedOn w:val="DefaultParagraphFont"/>
    <w:uiPriority w:val="99"/>
    <w:unhideWhenUsed/>
    <w:rsid w:val="00851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Mallawaarachchi</dc:creator>
  <cp:keywords/>
  <dc:description/>
  <cp:lastModifiedBy>Rose Auld</cp:lastModifiedBy>
  <cp:revision>4</cp:revision>
  <cp:lastPrinted>2023-02-07T10:07:00Z</cp:lastPrinted>
  <dcterms:created xsi:type="dcterms:W3CDTF">2022-07-05T15:41:00Z</dcterms:created>
  <dcterms:modified xsi:type="dcterms:W3CDTF">2023-02-07T10:07:00Z</dcterms:modified>
</cp:coreProperties>
</file>